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80546" w14:textId="762B3097" w:rsidR="00960B3B" w:rsidRPr="00F26A1F" w:rsidRDefault="00960B3B" w:rsidP="00960B3B">
      <w:pPr>
        <w:widowControl w:val="0"/>
        <w:spacing w:after="0" w:line="240" w:lineRule="auto"/>
        <w:ind w:firstLine="567"/>
        <w:jc w:val="center"/>
        <w:rPr>
          <w:rFonts w:ascii="Times New Roman" w:eastAsia="Calibri" w:hAnsi="Times New Roman" w:cs="Times New Roman"/>
          <w:b/>
          <w:color w:val="000000"/>
          <w:sz w:val="20"/>
          <w:szCs w:val="20"/>
        </w:rPr>
      </w:pPr>
      <w:r w:rsidRPr="00F26A1F">
        <w:rPr>
          <w:rFonts w:ascii="Times New Roman" w:eastAsia="Calibri" w:hAnsi="Times New Roman" w:cs="Times New Roman"/>
          <w:b/>
          <w:color w:val="000000"/>
          <w:sz w:val="20"/>
          <w:szCs w:val="20"/>
        </w:rPr>
        <w:t>ДОГОВОР ПОСТАВКИ № 37200</w:t>
      </w:r>
      <w:r w:rsidR="005213F9">
        <w:rPr>
          <w:rFonts w:ascii="Times New Roman" w:eastAsia="Calibri" w:hAnsi="Times New Roman" w:cs="Times New Roman"/>
          <w:b/>
          <w:color w:val="000000"/>
          <w:sz w:val="20"/>
          <w:szCs w:val="20"/>
        </w:rPr>
        <w:t>__</w:t>
      </w:r>
      <w:r w:rsidR="00B51CE9">
        <w:rPr>
          <w:rFonts w:ascii="Times New Roman" w:eastAsia="Calibri" w:hAnsi="Times New Roman" w:cs="Times New Roman"/>
          <w:b/>
          <w:color w:val="000000"/>
          <w:sz w:val="20"/>
          <w:szCs w:val="20"/>
        </w:rPr>
        <w:t>_____</w:t>
      </w:r>
    </w:p>
    <w:p w14:paraId="740B504A" w14:textId="64487B6F"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r w:rsidRPr="00F26A1F">
        <w:rPr>
          <w:rFonts w:ascii="Times New Roman" w:eastAsia="Calibri" w:hAnsi="Times New Roman" w:cs="Times New Roman"/>
          <w:color w:val="000000"/>
          <w:sz w:val="20"/>
          <w:szCs w:val="20"/>
        </w:rPr>
        <w:t xml:space="preserve">г. Иваново                                                                                    </w:t>
      </w:r>
      <w:r w:rsidR="001D616F">
        <w:rPr>
          <w:rFonts w:ascii="Times New Roman" w:eastAsia="Calibri" w:hAnsi="Times New Roman" w:cs="Times New Roman"/>
          <w:color w:val="000000"/>
          <w:sz w:val="20"/>
          <w:szCs w:val="20"/>
        </w:rPr>
        <w:t xml:space="preserve">              </w:t>
      </w:r>
      <w:r w:rsidR="00B51CE9">
        <w:rPr>
          <w:rFonts w:ascii="Times New Roman" w:eastAsia="Calibri" w:hAnsi="Times New Roman" w:cs="Times New Roman"/>
          <w:color w:val="000000"/>
          <w:sz w:val="20"/>
          <w:szCs w:val="20"/>
        </w:rPr>
        <w:t xml:space="preserve">                    </w:t>
      </w:r>
      <w:proofErr w:type="gramStart"/>
      <w:r w:rsidR="00B51CE9">
        <w:rPr>
          <w:rFonts w:ascii="Times New Roman" w:eastAsia="Calibri" w:hAnsi="Times New Roman" w:cs="Times New Roman"/>
          <w:color w:val="000000"/>
          <w:sz w:val="20"/>
          <w:szCs w:val="20"/>
        </w:rPr>
        <w:t xml:space="preserve">   «</w:t>
      </w:r>
      <w:proofErr w:type="gramEnd"/>
      <w:r w:rsidR="00B51CE9">
        <w:rPr>
          <w:rFonts w:ascii="Times New Roman" w:eastAsia="Calibri" w:hAnsi="Times New Roman" w:cs="Times New Roman"/>
          <w:color w:val="000000"/>
          <w:sz w:val="20"/>
          <w:szCs w:val="20"/>
        </w:rPr>
        <w:t>_____</w:t>
      </w:r>
      <w:r w:rsidRPr="00F26A1F">
        <w:rPr>
          <w:rFonts w:ascii="Times New Roman" w:eastAsia="Calibri" w:hAnsi="Times New Roman" w:cs="Times New Roman"/>
          <w:color w:val="000000"/>
          <w:sz w:val="20"/>
          <w:szCs w:val="20"/>
        </w:rPr>
        <w:t xml:space="preserve">» </w:t>
      </w:r>
      <w:r w:rsidR="00270FD6">
        <w:rPr>
          <w:rFonts w:ascii="Times New Roman" w:eastAsia="Calibri" w:hAnsi="Times New Roman" w:cs="Times New Roman"/>
          <w:color w:val="000000"/>
          <w:sz w:val="20"/>
          <w:szCs w:val="20"/>
        </w:rPr>
        <w:t>_____</w:t>
      </w:r>
      <w:r w:rsidRPr="00F26A1F">
        <w:rPr>
          <w:rFonts w:ascii="Times New Roman" w:eastAsia="Calibri" w:hAnsi="Times New Roman" w:cs="Times New Roman"/>
          <w:color w:val="000000"/>
          <w:sz w:val="20"/>
          <w:szCs w:val="20"/>
        </w:rPr>
        <w:t xml:space="preserve"> 20</w:t>
      </w:r>
      <w:r w:rsidR="005E598A">
        <w:rPr>
          <w:rFonts w:ascii="Times New Roman" w:eastAsia="Calibri" w:hAnsi="Times New Roman" w:cs="Times New Roman"/>
          <w:color w:val="000000"/>
          <w:sz w:val="20"/>
          <w:szCs w:val="20"/>
        </w:rPr>
        <w:t>2</w:t>
      </w:r>
      <w:r w:rsidR="00E124E8">
        <w:rPr>
          <w:rFonts w:ascii="Times New Roman" w:eastAsia="Calibri" w:hAnsi="Times New Roman" w:cs="Times New Roman"/>
          <w:color w:val="000000"/>
          <w:sz w:val="20"/>
          <w:szCs w:val="20"/>
        </w:rPr>
        <w:t>_</w:t>
      </w:r>
      <w:r w:rsidRPr="00F26A1F">
        <w:rPr>
          <w:rFonts w:ascii="Times New Roman" w:eastAsia="Calibri" w:hAnsi="Times New Roman" w:cs="Times New Roman"/>
          <w:color w:val="000000"/>
          <w:sz w:val="20"/>
          <w:szCs w:val="20"/>
        </w:rPr>
        <w:t>г.</w:t>
      </w:r>
    </w:p>
    <w:p w14:paraId="71142EBA" w14:textId="77777777" w:rsidR="00960B3B" w:rsidRPr="00F26A1F" w:rsidRDefault="00960B3B" w:rsidP="00960B3B">
      <w:pPr>
        <w:widowControl w:val="0"/>
        <w:spacing w:after="0" w:line="240" w:lineRule="auto"/>
        <w:ind w:firstLine="567"/>
        <w:jc w:val="both"/>
        <w:rPr>
          <w:rFonts w:ascii="Times New Roman" w:eastAsia="Calibri" w:hAnsi="Times New Roman" w:cs="Times New Roman"/>
          <w:color w:val="000000"/>
          <w:sz w:val="20"/>
          <w:szCs w:val="20"/>
        </w:rPr>
      </w:pPr>
    </w:p>
    <w:p w14:paraId="2E517B8D" w14:textId="3BBCDC66" w:rsidR="00960B3B" w:rsidRPr="00F26A1F" w:rsidRDefault="00960B3B" w:rsidP="00960B3B">
      <w:pPr>
        <w:widowControl w:val="0"/>
        <w:pBdr>
          <w:top w:val="nil"/>
          <w:left w:val="nil"/>
          <w:bottom w:val="nil"/>
          <w:right w:val="nil"/>
          <w:between w:val="nil"/>
          <w:bar w:val="nil"/>
        </w:pBdr>
        <w:spacing w:after="0" w:line="240" w:lineRule="auto"/>
        <w:ind w:right="-45" w:firstLine="720"/>
        <w:jc w:val="both"/>
        <w:rPr>
          <w:rFonts w:ascii="Times New Roman" w:eastAsia="Arial Unicode MS" w:hAnsi="Times New Roman" w:cs="Times New Roman"/>
          <w:color w:val="000000"/>
          <w:sz w:val="20"/>
          <w:szCs w:val="20"/>
          <w:u w:color="000000"/>
          <w:bdr w:val="nil"/>
          <w:lang w:eastAsia="ru-RU"/>
        </w:rPr>
      </w:pPr>
      <w:r w:rsidRPr="00F26A1F">
        <w:rPr>
          <w:rFonts w:ascii="Times New Roman" w:eastAsia="Arial Unicode MS" w:hAnsi="Times New Roman" w:cs="Times New Roman"/>
          <w:b/>
          <w:iCs/>
          <w:color w:val="000000"/>
          <w:sz w:val="20"/>
          <w:szCs w:val="20"/>
          <w:u w:color="000000"/>
          <w:bdr w:val="nil"/>
          <w:lang w:eastAsia="ru-RU"/>
        </w:rPr>
        <w:t>Публичное акционерное общество «Россети Центр и Приволжье»</w:t>
      </w:r>
      <w:r w:rsidRPr="00F26A1F">
        <w:rPr>
          <w:rFonts w:ascii="Times New Roman" w:eastAsia="Arial Unicode MS" w:hAnsi="Times New Roman" w:cs="Times New Roman"/>
          <w:color w:val="000000"/>
          <w:sz w:val="20"/>
          <w:szCs w:val="20"/>
          <w:u w:color="000000"/>
          <w:bdr w:val="nil"/>
          <w:lang w:eastAsia="ru-RU"/>
        </w:rPr>
        <w:t xml:space="preserve"> (сокращенное наименование: ПАО «Россети Центр и Приволжье»), именуемое в дальнейшем «Покупатель», в </w:t>
      </w:r>
      <w:r w:rsidRPr="006965B7">
        <w:rPr>
          <w:rFonts w:ascii="Times New Roman" w:eastAsia="Arial Unicode MS" w:hAnsi="Times New Roman" w:cs="Times New Roman"/>
          <w:color w:val="000000"/>
          <w:sz w:val="20"/>
          <w:szCs w:val="20"/>
          <w:u w:color="000000"/>
          <w:bdr w:val="nil"/>
          <w:lang w:eastAsia="ru-RU"/>
        </w:rPr>
        <w:t xml:space="preserve">лице </w:t>
      </w:r>
      <w:r w:rsidR="00924D96">
        <w:rPr>
          <w:rFonts w:ascii="Times New Roman" w:eastAsia="Arial Unicode MS" w:hAnsi="Times New Roman" w:cs="Times New Roman"/>
          <w:color w:val="000000"/>
          <w:sz w:val="20"/>
          <w:szCs w:val="20"/>
          <w:u w:color="000000"/>
          <w:bdr w:val="nil"/>
          <w:lang w:eastAsia="ru-RU"/>
        </w:rPr>
        <w:t>____________________________________________________</w:t>
      </w:r>
      <w:r w:rsidRPr="00F26A1F">
        <w:rPr>
          <w:rFonts w:ascii="Times New Roman" w:eastAsia="Arial Unicode MS" w:hAnsi="Times New Roman" w:cs="Times New Roman"/>
          <w:color w:val="000000"/>
          <w:sz w:val="20"/>
          <w:szCs w:val="20"/>
          <w:u w:color="000000"/>
          <w:bdr w:val="nil"/>
          <w:lang w:eastAsia="ru-RU"/>
        </w:rPr>
        <w:t xml:space="preserve">филиала ПАО «Россети Центр и Приволжье» - Ивэнерго» </w:t>
      </w:r>
      <w:r w:rsidR="00924D96">
        <w:rPr>
          <w:rFonts w:ascii="Times New Roman" w:eastAsia="Arial Unicode MS" w:hAnsi="Times New Roman" w:cs="Times New Roman"/>
          <w:b/>
          <w:color w:val="000000"/>
          <w:sz w:val="20"/>
          <w:szCs w:val="20"/>
          <w:u w:color="000000"/>
          <w:bdr w:val="nil"/>
          <w:lang w:eastAsia="ru-RU"/>
        </w:rPr>
        <w:t>________________________________</w:t>
      </w:r>
      <w:r w:rsidRPr="00F26A1F">
        <w:rPr>
          <w:rFonts w:ascii="Times New Roman" w:eastAsia="Arial Unicode MS" w:hAnsi="Times New Roman" w:cs="Times New Roman"/>
          <w:color w:val="000000"/>
          <w:sz w:val="20"/>
          <w:szCs w:val="20"/>
          <w:u w:color="000000"/>
          <w:bdr w:val="nil"/>
          <w:lang w:eastAsia="ru-RU"/>
        </w:rPr>
        <w:t xml:space="preserve">, действующего на основании Доверенности № </w:t>
      </w:r>
      <w:r w:rsidR="00924D96">
        <w:rPr>
          <w:rFonts w:ascii="Times New Roman" w:eastAsia="Arial Unicode MS" w:hAnsi="Times New Roman" w:cs="Times New Roman"/>
          <w:color w:val="000000"/>
          <w:sz w:val="20"/>
          <w:szCs w:val="20"/>
          <w:u w:color="000000"/>
          <w:bdr w:val="nil"/>
          <w:lang w:eastAsia="ru-RU"/>
        </w:rPr>
        <w:t>_________________</w:t>
      </w:r>
      <w:r w:rsidRPr="00F26A1F">
        <w:rPr>
          <w:rFonts w:ascii="Times New Roman" w:eastAsia="Arial Unicode MS" w:hAnsi="Times New Roman" w:cs="Times New Roman"/>
          <w:color w:val="000000"/>
          <w:sz w:val="20"/>
          <w:szCs w:val="20"/>
          <w:u w:color="000000"/>
          <w:bdr w:val="nil"/>
          <w:lang w:eastAsia="ru-RU"/>
        </w:rPr>
        <w:t xml:space="preserve"> от </w:t>
      </w:r>
      <w:r w:rsidR="00924D96">
        <w:rPr>
          <w:rFonts w:ascii="Times New Roman" w:eastAsia="Arial Unicode MS" w:hAnsi="Times New Roman" w:cs="Times New Roman"/>
          <w:color w:val="000000"/>
          <w:sz w:val="20"/>
          <w:szCs w:val="20"/>
          <w:u w:color="000000"/>
          <w:bdr w:val="nil"/>
          <w:lang w:eastAsia="ru-RU"/>
        </w:rPr>
        <w:t>____________________</w:t>
      </w:r>
      <w:r w:rsidRPr="00F26A1F">
        <w:rPr>
          <w:rFonts w:ascii="Times New Roman" w:eastAsia="Arial Unicode MS" w:hAnsi="Times New Roman" w:cs="Times New Roman"/>
          <w:color w:val="000000"/>
          <w:sz w:val="20"/>
          <w:szCs w:val="20"/>
          <w:u w:color="000000"/>
          <w:bdr w:val="nil"/>
          <w:lang w:eastAsia="ru-RU"/>
        </w:rPr>
        <w:t xml:space="preserve">., с одной стороны, и </w:t>
      </w:r>
    </w:p>
    <w:p w14:paraId="29160668" w14:textId="11452187" w:rsidR="00F26A1F" w:rsidRPr="00F26A1F" w:rsidRDefault="00B51CE9"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r>
        <w:rPr>
          <w:rFonts w:ascii="Times New Roman" w:eastAsia="Arial Unicode MS" w:hAnsi="Times New Roman" w:cs="Arial Unicode MS"/>
          <w:b/>
          <w:color w:val="000000"/>
          <w:sz w:val="20"/>
          <w:szCs w:val="20"/>
          <w:u w:color="000000"/>
          <w:bdr w:val="nil"/>
          <w:lang w:eastAsia="ru-RU"/>
        </w:rPr>
        <w:t xml:space="preserve"> «_______________</w:t>
      </w:r>
      <w:r w:rsidR="006832B5" w:rsidRPr="006832B5">
        <w:rPr>
          <w:rFonts w:ascii="Times New Roman" w:eastAsia="Arial Unicode MS" w:hAnsi="Times New Roman" w:cs="Arial Unicode MS"/>
          <w:b/>
          <w:color w:val="000000"/>
          <w:sz w:val="20"/>
          <w:szCs w:val="20"/>
          <w:u w:color="000000"/>
          <w:bdr w:val="nil"/>
          <w:lang w:eastAsia="ru-RU"/>
        </w:rPr>
        <w:t>»</w:t>
      </w:r>
      <w:r w:rsidR="006832B5">
        <w:rPr>
          <w:rFonts w:ascii="Times New Roman" w:eastAsia="Arial Unicode MS" w:hAnsi="Times New Roman" w:cs="Arial Unicode MS"/>
          <w:b/>
          <w:color w:val="000000"/>
          <w:sz w:val="20"/>
          <w:szCs w:val="20"/>
          <w:u w:color="000000"/>
          <w:bdr w:val="nil"/>
          <w:lang w:eastAsia="ru-RU"/>
        </w:rPr>
        <w:t xml:space="preserve"> </w:t>
      </w:r>
      <w:r w:rsidR="00960B3B" w:rsidRPr="00F26A1F">
        <w:rPr>
          <w:rFonts w:ascii="Times New Roman" w:eastAsia="Arial Unicode MS" w:hAnsi="Times New Roman" w:cs="Arial Unicode MS"/>
          <w:b/>
          <w:color w:val="000000"/>
          <w:sz w:val="20"/>
          <w:szCs w:val="20"/>
          <w:u w:color="000000"/>
          <w:bdr w:val="nil"/>
          <w:lang w:val="x-none" w:eastAsia="ru-RU"/>
        </w:rPr>
        <w:t>(</w:t>
      </w:r>
      <w:r w:rsidR="00F26A1F" w:rsidRPr="00F26A1F">
        <w:rPr>
          <w:rFonts w:ascii="Times New Roman" w:eastAsia="Arial Unicode MS" w:hAnsi="Times New Roman" w:cs="Arial Unicode MS"/>
          <w:color w:val="000000"/>
          <w:sz w:val="20"/>
          <w:szCs w:val="20"/>
          <w:u w:color="000000"/>
          <w:bdr w:val="nil"/>
          <w:lang w:val="x-none" w:eastAsia="ru-RU"/>
        </w:rPr>
        <w:t>сокращенное наименование</w:t>
      </w:r>
      <w:r w:rsidR="00F26A1F" w:rsidRPr="00F26A1F">
        <w:rPr>
          <w:rFonts w:ascii="Times New Roman" w:eastAsia="Arial Unicode MS" w:hAnsi="Times New Roman" w:cs="Arial Unicode MS"/>
          <w:b/>
          <w:color w:val="000000"/>
          <w:sz w:val="20"/>
          <w:szCs w:val="20"/>
          <w:u w:color="000000"/>
          <w:bdr w:val="nil"/>
          <w:lang w:val="x-none" w:eastAsia="ru-RU"/>
        </w:rPr>
        <w:t>:</w:t>
      </w:r>
      <w:r>
        <w:rPr>
          <w:rFonts w:ascii="Times New Roman" w:eastAsia="Arial Unicode MS" w:hAnsi="Times New Roman" w:cs="Arial Unicode MS"/>
          <w:b/>
          <w:color w:val="000000"/>
          <w:sz w:val="20"/>
          <w:szCs w:val="20"/>
          <w:u w:color="000000"/>
          <w:bdr w:val="nil"/>
          <w:lang w:eastAsia="ru-RU"/>
        </w:rPr>
        <w:t xml:space="preserve"> «_________</w:t>
      </w:r>
      <w:r w:rsidR="00DE522B">
        <w:rPr>
          <w:rFonts w:ascii="Times New Roman" w:eastAsia="Arial Unicode MS" w:hAnsi="Times New Roman" w:cs="Arial Unicode MS"/>
          <w:b/>
          <w:color w:val="000000"/>
          <w:sz w:val="20"/>
          <w:szCs w:val="20"/>
          <w:u w:color="000000"/>
          <w:bdr w:val="nil"/>
          <w:lang w:eastAsia="ru-RU"/>
        </w:rPr>
        <w:t>»</w:t>
      </w:r>
      <w:r w:rsidR="00960B3B" w:rsidRPr="00F26A1F">
        <w:rPr>
          <w:rFonts w:ascii="Times New Roman" w:eastAsia="Arial Unicode MS" w:hAnsi="Times New Roman" w:cs="Arial Unicode MS"/>
          <w:b/>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 xml:space="preserve">именуемое в дальнейшем «Поставщик», </w:t>
      </w:r>
      <w:r w:rsidR="00960B3B" w:rsidRPr="00B26971">
        <w:rPr>
          <w:rFonts w:ascii="Times New Roman" w:eastAsia="Arial Unicode MS" w:hAnsi="Times New Roman" w:cs="Arial Unicode MS"/>
          <w:color w:val="000000"/>
          <w:sz w:val="20"/>
          <w:szCs w:val="20"/>
          <w:u w:color="000000"/>
          <w:bdr w:val="nil"/>
          <w:lang w:val="x-none" w:eastAsia="ru-RU"/>
        </w:rPr>
        <w:t>в лице</w:t>
      </w:r>
      <w:r>
        <w:rPr>
          <w:rFonts w:ascii="Times New Roman" w:eastAsia="Arial Unicode MS" w:hAnsi="Times New Roman" w:cs="Arial Unicode MS"/>
          <w:color w:val="000000"/>
          <w:sz w:val="20"/>
          <w:szCs w:val="20"/>
          <w:u w:color="000000"/>
          <w:bdr w:val="nil"/>
          <w:lang w:eastAsia="ru-RU"/>
        </w:rPr>
        <w:t>__________________________________</w:t>
      </w:r>
      <w:r w:rsidR="00674289" w:rsidRPr="00B26971">
        <w:rPr>
          <w:rFonts w:ascii="Times New Roman" w:eastAsia="Calibri" w:hAnsi="Times New Roman" w:cs="Times New Roman"/>
          <w:color w:val="0000FF"/>
          <w:sz w:val="20"/>
          <w:szCs w:val="20"/>
          <w:u w:color="000000"/>
          <w:lang w:val="x-none"/>
        </w:rPr>
        <w:t xml:space="preserve">, </w:t>
      </w:r>
      <w:r w:rsidR="004F5132">
        <w:rPr>
          <w:rFonts w:ascii="Times New Roman" w:eastAsia="Calibri" w:hAnsi="Times New Roman" w:cs="Times New Roman"/>
          <w:color w:val="0000FF"/>
          <w:sz w:val="20"/>
          <w:szCs w:val="20"/>
          <w:u w:color="000000"/>
          <w:lang w:val="x-none"/>
        </w:rPr>
        <w:t>действующ</w:t>
      </w:r>
      <w:r>
        <w:rPr>
          <w:rFonts w:ascii="Times New Roman" w:eastAsia="Calibri" w:hAnsi="Times New Roman" w:cs="Times New Roman"/>
          <w:color w:val="0000FF"/>
          <w:sz w:val="20"/>
          <w:szCs w:val="20"/>
          <w:u w:color="000000"/>
        </w:rPr>
        <w:t>его</w:t>
      </w:r>
      <w:r w:rsidR="00960B3B" w:rsidRPr="004F5132">
        <w:rPr>
          <w:rFonts w:ascii="Times New Roman" w:eastAsia="Calibri" w:hAnsi="Times New Roman" w:cs="Times New Roman"/>
          <w:color w:val="0000FF"/>
          <w:sz w:val="20"/>
          <w:szCs w:val="20"/>
          <w:u w:color="000000"/>
          <w:lang w:val="x-none"/>
        </w:rPr>
        <w:t xml:space="preserve"> на основании </w:t>
      </w:r>
      <w:r>
        <w:rPr>
          <w:rFonts w:ascii="Times New Roman" w:eastAsia="Calibri" w:hAnsi="Times New Roman" w:cs="Times New Roman"/>
          <w:color w:val="0000FF"/>
          <w:sz w:val="20"/>
          <w:szCs w:val="20"/>
          <w:u w:color="000000"/>
        </w:rPr>
        <w:t>_______________</w:t>
      </w:r>
      <w:r w:rsidR="00960B3B" w:rsidRPr="00B26971">
        <w:rPr>
          <w:rFonts w:ascii="Times New Roman" w:eastAsia="Arial Unicode MS" w:hAnsi="Times New Roman" w:cs="Arial Unicode MS"/>
          <w:color w:val="000000"/>
          <w:sz w:val="20"/>
          <w:szCs w:val="20"/>
          <w:u w:color="000000"/>
          <w:bdr w:val="nil"/>
          <w:lang w:val="x-none" w:eastAsia="ru-RU"/>
        </w:rPr>
        <w:t>,</w:t>
      </w:r>
      <w:r w:rsidR="00960B3B" w:rsidRPr="00F26A1F">
        <w:rPr>
          <w:rFonts w:ascii="Times New Roman" w:eastAsia="Arial Unicode MS" w:hAnsi="Times New Roman" w:cs="Arial Unicode MS"/>
          <w:color w:val="000000"/>
          <w:sz w:val="20"/>
          <w:szCs w:val="20"/>
          <w:u w:color="000000"/>
          <w:bdr w:val="nil"/>
          <w:lang w:eastAsia="ru-RU"/>
        </w:rPr>
        <w:t xml:space="preserve"> </w:t>
      </w:r>
      <w:r w:rsidR="00960B3B" w:rsidRPr="00F26A1F">
        <w:rPr>
          <w:rFonts w:ascii="Times New Roman" w:eastAsia="Arial Unicode MS" w:hAnsi="Times New Roman" w:cs="Arial Unicode MS"/>
          <w:color w:val="000000"/>
          <w:sz w:val="20"/>
          <w:szCs w:val="20"/>
          <w:u w:color="000000"/>
          <w:bdr w:val="nil"/>
          <w:lang w:val="x-none" w:eastAsia="ru-RU"/>
        </w:rPr>
        <w:t>с другой стороны, именуемые в дальнейшем совместно «Стороны»</w:t>
      </w:r>
    </w:p>
    <w:p w14:paraId="06FD8BF2" w14:textId="7E2F8376" w:rsidR="00960B3B" w:rsidRPr="00F26A1F" w:rsidRDefault="00960B3B" w:rsidP="00F26A1F">
      <w:pPr>
        <w:widowControl w:val="0"/>
        <w:pBdr>
          <w:top w:val="nil"/>
          <w:left w:val="nil"/>
          <w:bottom w:val="nil"/>
          <w:right w:val="nil"/>
          <w:between w:val="nil"/>
          <w:bar w:val="nil"/>
        </w:pBdr>
        <w:spacing w:after="0" w:line="240" w:lineRule="auto"/>
        <w:ind w:right="-44" w:firstLine="709"/>
        <w:jc w:val="both"/>
        <w:rPr>
          <w:rFonts w:ascii="Times New Roman" w:eastAsia="Arial Unicode MS" w:hAnsi="Times New Roman" w:cs="Arial Unicode MS"/>
          <w:color w:val="000000"/>
          <w:sz w:val="20"/>
          <w:szCs w:val="20"/>
          <w:u w:color="000000"/>
          <w:bdr w:val="nil"/>
          <w:lang w:eastAsia="ru-RU"/>
        </w:rPr>
      </w:pPr>
      <w:r w:rsidRPr="00F26A1F">
        <w:rPr>
          <w:rFonts w:ascii="Times New Roman" w:eastAsia="Arial Unicode MS" w:hAnsi="Times New Roman" w:cs="Arial Unicode MS"/>
          <w:color w:val="000000"/>
          <w:sz w:val="20"/>
          <w:szCs w:val="20"/>
          <w:u w:color="000000"/>
          <w:bdr w:val="nil"/>
          <w:lang w:val="x-none" w:eastAsia="ru-RU"/>
        </w:rPr>
        <w:t xml:space="preserve"> </w:t>
      </w:r>
      <w:r w:rsidRPr="00F26A1F">
        <w:rPr>
          <w:rFonts w:ascii="Times New Roman" w:eastAsia="Arial Unicode MS" w:hAnsi="Times New Roman" w:cs="Arial Unicode MS"/>
          <w:i/>
          <w:iCs/>
          <w:color w:val="000000"/>
          <w:sz w:val="20"/>
          <w:szCs w:val="20"/>
          <w:u w:color="000000"/>
          <w:bdr w:val="nil"/>
          <w:lang w:val="x-none" w:eastAsia="ru-RU"/>
        </w:rPr>
        <w:t>по результатам закупочной процедуры на право заключения договора на поставку</w:t>
      </w:r>
      <w:r w:rsidRPr="00F26A1F">
        <w:rPr>
          <w:rFonts w:ascii="Times New Roman" w:eastAsia="Arial Unicode MS" w:hAnsi="Times New Roman" w:cs="Arial Unicode MS"/>
          <w:i/>
          <w:iCs/>
          <w:color w:val="000000"/>
          <w:sz w:val="20"/>
          <w:szCs w:val="20"/>
          <w:u w:color="000000"/>
          <w:bdr w:val="nil"/>
          <w:lang w:eastAsia="ru-RU"/>
        </w:rPr>
        <w:t xml:space="preserve"> </w:t>
      </w:r>
      <w:r w:rsidR="00F4447E" w:rsidRPr="00F4447E">
        <w:rPr>
          <w:rFonts w:ascii="Times New Roman" w:eastAsia="Arial Unicode MS" w:hAnsi="Times New Roman" w:cs="Arial Unicode MS"/>
          <w:b/>
          <w:i/>
          <w:iCs/>
          <w:color w:val="000000"/>
          <w:sz w:val="20"/>
          <w:szCs w:val="20"/>
          <w:u w:val="single"/>
          <w:bdr w:val="nil"/>
          <w:lang w:eastAsia="ru-RU"/>
        </w:rPr>
        <w:t xml:space="preserve"> </w:t>
      </w:r>
      <w:r w:rsidR="0090717F">
        <w:rPr>
          <w:rFonts w:ascii="Times New Roman" w:eastAsia="Arial Unicode MS" w:hAnsi="Times New Roman" w:cs="Arial Unicode MS"/>
          <w:b/>
          <w:i/>
          <w:iCs/>
          <w:color w:val="000000"/>
          <w:sz w:val="20"/>
          <w:szCs w:val="20"/>
          <w:u w:val="single"/>
          <w:bdr w:val="nil"/>
          <w:lang w:eastAsia="ru-RU"/>
        </w:rPr>
        <w:t xml:space="preserve">                               </w:t>
      </w:r>
      <w:r w:rsidRPr="00B77AAF">
        <w:rPr>
          <w:rFonts w:ascii="Times New Roman" w:eastAsia="Arial Unicode MS" w:hAnsi="Times New Roman" w:cs="Arial Unicode MS"/>
          <w:b/>
          <w:i/>
          <w:iCs/>
          <w:color w:val="000000"/>
          <w:sz w:val="20"/>
          <w:szCs w:val="20"/>
          <w:u w:color="000000"/>
          <w:bdr w:val="nil"/>
          <w:lang w:val="x-none" w:eastAsia="ru-RU"/>
        </w:rPr>
        <w:t>,</w:t>
      </w:r>
      <w:r w:rsidRPr="00F26A1F">
        <w:rPr>
          <w:rFonts w:ascii="Times New Roman" w:eastAsia="Arial Unicode MS" w:hAnsi="Times New Roman" w:cs="Arial Unicode MS"/>
          <w:i/>
          <w:iCs/>
          <w:color w:val="000000"/>
          <w:sz w:val="20"/>
          <w:szCs w:val="20"/>
          <w:u w:color="000000"/>
          <w:bdr w:val="nil"/>
          <w:lang w:val="x-none" w:eastAsia="ru-RU"/>
        </w:rPr>
        <w:t xml:space="preserve"> на основании </w:t>
      </w:r>
      <w:r w:rsidR="00AF2066">
        <w:rPr>
          <w:rFonts w:ascii="Times New Roman" w:eastAsia="Arial Unicode MS" w:hAnsi="Times New Roman" w:cs="Arial Unicode MS"/>
          <w:i/>
          <w:iCs/>
          <w:color w:val="000000"/>
          <w:sz w:val="20"/>
          <w:szCs w:val="20"/>
          <w:u w:color="000000"/>
          <w:bdr w:val="nil"/>
          <w:lang w:eastAsia="ru-RU"/>
        </w:rPr>
        <w:t>________________</w:t>
      </w:r>
      <w:r w:rsidRPr="00B77AAF">
        <w:rPr>
          <w:rFonts w:ascii="Times New Roman" w:eastAsia="Arial Unicode MS" w:hAnsi="Times New Roman" w:cs="Arial Unicode MS"/>
          <w:color w:val="000000"/>
          <w:sz w:val="20"/>
          <w:szCs w:val="20"/>
          <w:u w:color="000000"/>
          <w:bdr w:val="nil"/>
          <w:lang w:val="x-none" w:eastAsia="ru-RU"/>
        </w:rPr>
        <w:t>,</w:t>
      </w:r>
      <w:r w:rsidRPr="00F26A1F">
        <w:rPr>
          <w:rFonts w:ascii="Times New Roman" w:eastAsia="Arial Unicode MS" w:hAnsi="Times New Roman" w:cs="Arial Unicode MS"/>
          <w:color w:val="000000"/>
          <w:sz w:val="20"/>
          <w:szCs w:val="20"/>
          <w:u w:color="000000"/>
          <w:bdr w:val="nil"/>
          <w:lang w:eastAsia="ru-RU"/>
        </w:rPr>
        <w:t xml:space="preserve"> </w:t>
      </w:r>
      <w:r w:rsidRPr="00F26A1F">
        <w:rPr>
          <w:rFonts w:ascii="Times New Roman" w:eastAsia="Arial Unicode MS" w:hAnsi="Times New Roman" w:cs="Arial Unicode MS"/>
          <w:color w:val="000000"/>
          <w:sz w:val="20"/>
          <w:szCs w:val="20"/>
          <w:u w:color="000000"/>
          <w:bdr w:val="nil"/>
          <w:lang w:val="x-none" w:eastAsia="ru-RU"/>
        </w:rPr>
        <w:t>заключили настоящий Договор о нижеследующем</w:t>
      </w:r>
      <w:r w:rsidRPr="00F26A1F">
        <w:rPr>
          <w:rFonts w:ascii="Times New Roman" w:eastAsia="Arial Unicode MS" w:hAnsi="Times New Roman" w:cs="Arial Unicode MS"/>
          <w:color w:val="000000"/>
          <w:sz w:val="20"/>
          <w:szCs w:val="20"/>
          <w:u w:color="000000"/>
          <w:bdr w:val="nil"/>
          <w:lang w:eastAsia="ru-RU"/>
        </w:rPr>
        <w:t>:</w:t>
      </w:r>
    </w:p>
    <w:p w14:paraId="47EE6D79" w14:textId="77777777" w:rsidR="00960B3B" w:rsidRPr="00DE394A" w:rsidRDefault="00960B3B" w:rsidP="00FC322D">
      <w:pPr>
        <w:numPr>
          <w:ilvl w:val="0"/>
          <w:numId w:val="48"/>
        </w:numPr>
        <w:spacing w:before="240" w:after="120" w:line="240" w:lineRule="auto"/>
        <w:ind w:left="357" w:hanging="357"/>
        <w:jc w:val="center"/>
        <w:rPr>
          <w:rFonts w:ascii="Times New Roman" w:eastAsia="Arial Unicode MS" w:hAnsi="Times New Roman" w:cs="Times New Roman"/>
          <w:b/>
          <w:bCs/>
          <w:color w:val="000000"/>
          <w:sz w:val="20"/>
          <w:szCs w:val="20"/>
          <w:u w:color="000000"/>
          <w:bdr w:val="nil"/>
          <w:lang w:eastAsia="ru-RU"/>
        </w:rPr>
      </w:pPr>
      <w:r w:rsidRPr="00DE394A">
        <w:rPr>
          <w:rFonts w:ascii="Times New Roman" w:eastAsia="Arial Unicode MS" w:hAnsi="Times New Roman" w:cs="Times New Roman"/>
          <w:b/>
          <w:bCs/>
          <w:color w:val="000000"/>
          <w:sz w:val="20"/>
          <w:szCs w:val="20"/>
          <w:u w:color="000000"/>
          <w:bdr w:val="nil"/>
          <w:lang w:eastAsia="ru-RU"/>
        </w:rPr>
        <w:t>ПРЕДМЕТ ДОГОВОРА</w:t>
      </w:r>
    </w:p>
    <w:p w14:paraId="20EA9B64"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20"/>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 3 к Договору, являющейся его неотъемлемой частью.</w:t>
      </w:r>
    </w:p>
    <w:p w14:paraId="63581C66" w14:textId="77777777" w:rsidR="00960B3B" w:rsidRPr="00DE394A"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Times New Roman" w:eastAsia="Arial Unicode MS" w:hAnsi="Times New Roman" w:cs="Times New Roman"/>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4646636D" w14:textId="77777777" w:rsidR="00960B3B" w:rsidRDefault="00960B3B" w:rsidP="00960B3B">
      <w:pPr>
        <w:widowControl w:val="0"/>
        <w:numPr>
          <w:ilvl w:val="0"/>
          <w:numId w:val="20"/>
        </w:numPr>
        <w:pBdr>
          <w:top w:val="nil"/>
          <w:left w:val="nil"/>
          <w:bottom w:val="nil"/>
          <w:right w:val="nil"/>
          <w:between w:val="nil"/>
          <w:bar w:val="nil"/>
        </w:pBdr>
        <w:tabs>
          <w:tab w:val="left" w:pos="0"/>
        </w:tabs>
        <w:spacing w:after="0" w:line="240" w:lineRule="auto"/>
        <w:ind w:left="0" w:firstLine="709"/>
        <w:jc w:val="both"/>
        <w:rPr>
          <w:rFonts w:ascii="Arial" w:eastAsia="Arial Unicode MS" w:hAnsi="Arial" w:cs="Arial Unicode MS"/>
          <w:color w:val="000000"/>
          <w:sz w:val="20"/>
          <w:szCs w:val="20"/>
          <w:u w:color="000000"/>
          <w:bdr w:val="nil"/>
          <w:lang w:eastAsia="ru-RU"/>
        </w:rPr>
      </w:pPr>
      <w:r w:rsidRPr="00DE394A">
        <w:rPr>
          <w:rFonts w:ascii="Times New Roman" w:eastAsia="Arial Unicode MS" w:hAnsi="Times New Roman" w:cs="Times New Roman"/>
          <w:color w:val="000000"/>
          <w:sz w:val="20"/>
          <w:szCs w:val="20"/>
          <w:u w:color="000000"/>
          <w:bdr w:val="nil"/>
          <w:lang w:eastAsia="ru-RU"/>
        </w:rPr>
        <w:t>1.3. Цена Товара указывается в Спецификации и соответствует цене, установленной в протоколе закупки</w:t>
      </w:r>
      <w:r w:rsidRPr="00DE394A">
        <w:rPr>
          <w:rFonts w:ascii="Arial" w:eastAsia="Arial Unicode MS" w:hAnsi="Arial" w:cs="Arial Unicode MS"/>
          <w:color w:val="000000"/>
          <w:sz w:val="20"/>
          <w:szCs w:val="20"/>
          <w:u w:color="000000"/>
          <w:bdr w:val="nil"/>
          <w:lang w:eastAsia="ru-RU"/>
        </w:rPr>
        <w:t>.</w:t>
      </w:r>
    </w:p>
    <w:p w14:paraId="22BBA065" w14:textId="77777777" w:rsidR="00DE394A" w:rsidRPr="00DE394A" w:rsidRDefault="00DE394A" w:rsidP="00723DB5">
      <w:pPr>
        <w:widowControl w:val="0"/>
        <w:pBdr>
          <w:top w:val="nil"/>
          <w:left w:val="nil"/>
          <w:bottom w:val="nil"/>
          <w:right w:val="nil"/>
          <w:between w:val="nil"/>
          <w:bar w:val="nil"/>
        </w:pBdr>
        <w:tabs>
          <w:tab w:val="left" w:pos="0"/>
        </w:tabs>
        <w:spacing w:after="0" w:line="240" w:lineRule="auto"/>
        <w:ind w:left="709"/>
        <w:jc w:val="both"/>
        <w:rPr>
          <w:rFonts w:ascii="Arial" w:eastAsia="Arial Unicode MS" w:hAnsi="Arial" w:cs="Arial Unicode MS"/>
          <w:color w:val="000000"/>
          <w:sz w:val="20"/>
          <w:szCs w:val="20"/>
          <w:u w:color="000000"/>
          <w:bdr w:val="nil"/>
          <w:lang w:eastAsia="ru-RU"/>
        </w:rPr>
      </w:pPr>
    </w:p>
    <w:p w14:paraId="1561156E" w14:textId="77777777" w:rsidR="00960B3B" w:rsidRPr="00DE394A" w:rsidRDefault="00960B3B" w:rsidP="00FC322D">
      <w:pPr>
        <w:widowControl w:val="0"/>
        <w:numPr>
          <w:ilvl w:val="0"/>
          <w:numId w:val="48"/>
        </w:numPr>
        <w:autoSpaceDE w:val="0"/>
        <w:autoSpaceDN w:val="0"/>
        <w:adjustRightInd w:val="0"/>
        <w:spacing w:before="240" w:after="120" w:line="240" w:lineRule="auto"/>
        <w:ind w:left="1066" w:hanging="357"/>
        <w:contextualSpacing/>
        <w:jc w:val="center"/>
        <w:rPr>
          <w:rFonts w:ascii="Times New Roman" w:eastAsia="Times New Roman" w:hAnsi="Times New Roman" w:cs="Times New Roman"/>
          <w:b/>
          <w:bCs/>
          <w:sz w:val="20"/>
          <w:szCs w:val="20"/>
          <w:lang w:eastAsia="ru-RU"/>
        </w:rPr>
      </w:pPr>
      <w:r w:rsidRPr="00DE394A">
        <w:rPr>
          <w:rFonts w:ascii="Times New Roman" w:eastAsia="Times New Roman" w:hAnsi="Times New Roman" w:cs="Times New Roman"/>
          <w:b/>
          <w:bCs/>
          <w:sz w:val="20"/>
          <w:szCs w:val="20"/>
          <w:lang w:eastAsia="ru-RU"/>
        </w:rPr>
        <w:t>ТЕРМИНЫ И ОПРЕДЕЛЕНИЯ, ИСПОЛЬЗУЕМЫЕ В ДОГОВОРЕ</w:t>
      </w:r>
    </w:p>
    <w:p w14:paraId="487FE5B7" w14:textId="6C2D827F"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Покупатель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ПАО «Россети Центр и Приволжье», 603</w:t>
      </w:r>
      <w:r w:rsidR="00993A48">
        <w:rPr>
          <w:rFonts w:ascii="Times New Roman" w:eastAsia="Calibri" w:hAnsi="Times New Roman" w:cs="Times New Roman"/>
          <w:color w:val="000000"/>
          <w:sz w:val="20"/>
          <w:szCs w:val="20"/>
        </w:rPr>
        <w:t>001</w:t>
      </w:r>
      <w:r w:rsidRPr="00DE394A">
        <w:rPr>
          <w:rFonts w:ascii="Times New Roman" w:eastAsia="Calibri" w:hAnsi="Times New Roman" w:cs="Times New Roman"/>
          <w:color w:val="000000"/>
          <w:sz w:val="20"/>
          <w:szCs w:val="20"/>
        </w:rPr>
        <w:t>, Нижегородская обл., г. Нижний Новгород, ул. Рождественская, д. 33;</w:t>
      </w:r>
    </w:p>
    <w:p w14:paraId="6D9C85A1" w14:textId="2E946D96"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Поставщик</w:t>
      </w:r>
      <w:r w:rsidRPr="00DE394A">
        <w:rPr>
          <w:rFonts w:ascii="Times New Roman" w:eastAsia="Times New Roman" w:hAnsi="Times New Roman" w:cs="Times New Roman"/>
          <w:b/>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B51CE9">
        <w:rPr>
          <w:rFonts w:ascii="Times New Roman" w:eastAsia="Times New Roman" w:hAnsi="Times New Roman" w:cs="Times New Roman"/>
          <w:sz w:val="20"/>
          <w:szCs w:val="20"/>
          <w:lang w:eastAsia="ru-RU"/>
        </w:rPr>
        <w:t>______________________________________________________</w:t>
      </w:r>
      <w:r w:rsidRPr="00DE394A">
        <w:rPr>
          <w:rFonts w:ascii="Times New Roman" w:eastAsia="Times New Roman" w:hAnsi="Times New Roman" w:cs="Times New Roman"/>
          <w:sz w:val="20"/>
          <w:szCs w:val="20"/>
          <w:lang w:eastAsia="ru-RU"/>
        </w:rPr>
        <w:t>;</w:t>
      </w:r>
    </w:p>
    <w:p w14:paraId="28BF5DC3" w14:textId="77777777" w:rsidR="00960B3B" w:rsidRPr="00DE394A" w:rsidRDefault="00960B3B" w:rsidP="00960B3B">
      <w:pPr>
        <w:widowControl w:val="0"/>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Грузополучатель</w:t>
      </w:r>
      <w:r w:rsidRPr="00DE394A">
        <w:rPr>
          <w:rFonts w:ascii="Times New Roman" w:eastAsia="Times New Roman" w:hAnsi="Times New Roman" w:cs="Times New Roman"/>
          <w:sz w:val="20"/>
          <w:szCs w:val="20"/>
          <w:lang w:eastAsia="ru-RU"/>
        </w:rPr>
        <w:t xml:space="preserve"> - </w:t>
      </w:r>
      <w:r w:rsidRPr="00DE394A">
        <w:rPr>
          <w:rFonts w:ascii="Times New Roman" w:eastAsia="Calibri" w:hAnsi="Times New Roman" w:cs="Times New Roman"/>
          <w:color w:val="000000"/>
          <w:sz w:val="20"/>
          <w:szCs w:val="20"/>
        </w:rPr>
        <w:t>Филиал ПАО «Россети Центр и Приволжье» - «</w:t>
      </w:r>
      <w:proofErr w:type="gramStart"/>
      <w:r w:rsidRPr="00DE394A">
        <w:rPr>
          <w:rFonts w:ascii="Times New Roman" w:eastAsia="Calibri" w:hAnsi="Times New Roman" w:cs="Times New Roman"/>
          <w:color w:val="000000"/>
          <w:sz w:val="20"/>
          <w:szCs w:val="20"/>
        </w:rPr>
        <w:t>Ивэнерго»  153000</w:t>
      </w:r>
      <w:proofErr w:type="gramEnd"/>
      <w:r w:rsidRPr="00DE394A">
        <w:rPr>
          <w:rFonts w:ascii="Times New Roman" w:eastAsia="Calibri" w:hAnsi="Times New Roman" w:cs="Times New Roman"/>
          <w:color w:val="000000"/>
          <w:sz w:val="20"/>
          <w:szCs w:val="20"/>
        </w:rPr>
        <w:t>, г. Иваново, ул. Крутицкая, д. 8/2.</w:t>
      </w:r>
    </w:p>
    <w:p w14:paraId="507CC773" w14:textId="4DF77394"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sz w:val="20"/>
          <w:szCs w:val="20"/>
          <w:lang w:eastAsia="ru-RU"/>
        </w:rPr>
        <w:t>Грузоотправитель</w:t>
      </w:r>
      <w:r w:rsidRPr="00DE394A">
        <w:rPr>
          <w:rFonts w:ascii="Times New Roman" w:eastAsia="Times New Roman" w:hAnsi="Times New Roman" w:cs="Times New Roman"/>
          <w:sz w:val="20"/>
          <w:szCs w:val="20"/>
          <w:lang w:eastAsia="ru-RU"/>
        </w:rPr>
        <w:t xml:space="preserve"> - </w:t>
      </w:r>
      <w:r w:rsidR="00B51CE9">
        <w:rPr>
          <w:rFonts w:ascii="Times New Roman" w:eastAsia="Times New Roman" w:hAnsi="Times New Roman" w:cs="Times New Roman"/>
          <w:bCs/>
          <w:sz w:val="20"/>
          <w:szCs w:val="20"/>
          <w:lang w:eastAsia="ru-RU"/>
        </w:rPr>
        <w:t>_______________________________________________________</w:t>
      </w:r>
      <w:r w:rsidR="00674289" w:rsidRPr="00B77AAF">
        <w:rPr>
          <w:rFonts w:ascii="Times New Roman" w:eastAsia="Times New Roman" w:hAnsi="Times New Roman" w:cs="Times New Roman"/>
          <w:bCs/>
          <w:sz w:val="20"/>
          <w:szCs w:val="20"/>
          <w:lang w:eastAsia="ru-RU"/>
        </w:rPr>
        <w:t>;</w:t>
      </w:r>
    </w:p>
    <w:p w14:paraId="5DFC56CD" w14:textId="55CBDAF2" w:rsidR="00960B3B" w:rsidRPr="00DE394A" w:rsidRDefault="00960B3B" w:rsidP="00960B3B">
      <w:pPr>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
          <w:bCs/>
          <w:sz w:val="20"/>
          <w:szCs w:val="20"/>
          <w:lang w:eastAsia="ru-RU"/>
        </w:rPr>
        <w:t>Товар</w:t>
      </w:r>
      <w:r w:rsidRPr="00DE394A">
        <w:rPr>
          <w:rFonts w:ascii="Times New Roman" w:eastAsia="Times New Roman" w:hAnsi="Times New Roman" w:cs="Times New Roman"/>
          <w:sz w:val="20"/>
          <w:szCs w:val="20"/>
          <w:lang w:eastAsia="ru-RU"/>
        </w:rPr>
        <w:t xml:space="preserve"> </w:t>
      </w:r>
      <w:r w:rsidR="00674289">
        <w:rPr>
          <w:rFonts w:ascii="Times New Roman" w:eastAsia="Times New Roman" w:hAnsi="Times New Roman" w:cs="Times New Roman"/>
          <w:sz w:val="20"/>
          <w:szCs w:val="20"/>
          <w:lang w:eastAsia="ru-RU"/>
        </w:rPr>
        <w:t>–</w:t>
      </w:r>
      <w:r w:rsidRPr="00DE394A">
        <w:rPr>
          <w:rFonts w:ascii="Times New Roman" w:eastAsia="Times New Roman" w:hAnsi="Times New Roman" w:cs="Times New Roman"/>
          <w:sz w:val="20"/>
          <w:szCs w:val="20"/>
          <w:lang w:eastAsia="ru-RU"/>
        </w:rPr>
        <w:t xml:space="preserve"> </w:t>
      </w:r>
      <w:r w:rsidR="00F4447E" w:rsidRPr="00F4447E">
        <w:rPr>
          <w:rFonts w:ascii="Times New Roman" w:eastAsia="Times New Roman" w:hAnsi="Times New Roman" w:cs="Times New Roman"/>
          <w:i/>
          <w:sz w:val="20"/>
          <w:szCs w:val="20"/>
          <w:u w:val="single"/>
          <w:lang w:eastAsia="ru-RU"/>
        </w:rPr>
        <w:t xml:space="preserve"> </w:t>
      </w:r>
      <w:r w:rsidR="00C3319B">
        <w:rPr>
          <w:rFonts w:ascii="Times New Roman" w:eastAsia="Times New Roman" w:hAnsi="Times New Roman" w:cs="Times New Roman"/>
          <w:b/>
          <w:i/>
          <w:iCs/>
          <w:sz w:val="20"/>
          <w:szCs w:val="20"/>
          <w:u w:val="single"/>
          <w:lang w:eastAsia="ru-RU"/>
        </w:rPr>
        <w:t xml:space="preserve">                                  </w:t>
      </w:r>
      <w:r w:rsidR="00B51CE9" w:rsidRPr="00B51CE9">
        <w:rPr>
          <w:rFonts w:ascii="Times New Roman" w:eastAsia="Times New Roman" w:hAnsi="Times New Roman" w:cs="Times New Roman"/>
          <w:bCs/>
          <w:i/>
          <w:sz w:val="20"/>
          <w:szCs w:val="20"/>
          <w:u w:val="single"/>
          <w:lang w:eastAsia="ru-RU"/>
        </w:rPr>
        <w:t xml:space="preserve"> </w:t>
      </w:r>
      <w:r w:rsidRPr="00DE394A">
        <w:rPr>
          <w:rFonts w:ascii="Times New Roman" w:eastAsia="Calibri" w:hAnsi="Times New Roman" w:cs="Times New Roman"/>
          <w:bCs/>
          <w:sz w:val="20"/>
          <w:szCs w:val="20"/>
        </w:rPr>
        <w:t>в соответствии с приложением №3 к Договору</w:t>
      </w:r>
      <w:r w:rsidRPr="00DE394A">
        <w:rPr>
          <w:rFonts w:ascii="Times New Roman" w:eastAsia="Times New Roman" w:hAnsi="Times New Roman" w:cs="Times New Roman"/>
          <w:sz w:val="20"/>
          <w:szCs w:val="20"/>
          <w:lang w:eastAsia="ru-RU"/>
        </w:rPr>
        <w:t xml:space="preserve">; </w:t>
      </w:r>
    </w:p>
    <w:p w14:paraId="349AD003" w14:textId="77777777" w:rsidR="00960B3B" w:rsidRPr="00DE394A"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b/>
          <w:bCs/>
          <w:sz w:val="20"/>
          <w:szCs w:val="20"/>
          <w:lang w:eastAsia="ru-RU"/>
        </w:rPr>
        <w:t>Условия поставки</w:t>
      </w:r>
      <w:r w:rsidRPr="00DE394A">
        <w:rPr>
          <w:rFonts w:ascii="Times New Roman" w:eastAsia="Times New Roman" w:hAnsi="Times New Roman" w:cs="Times New Roman"/>
          <w:sz w:val="20"/>
          <w:szCs w:val="20"/>
          <w:lang w:eastAsia="ru-RU"/>
        </w:rPr>
        <w:t xml:space="preserve"> </w:t>
      </w:r>
      <w:r w:rsidRPr="00DE394A">
        <w:rPr>
          <w:rFonts w:ascii="Times New Roman" w:eastAsia="Times New Roman" w:hAnsi="Times New Roman" w:cs="Times New Roman"/>
          <w:bCs/>
          <w:sz w:val="20"/>
          <w:szCs w:val="20"/>
          <w:lang w:eastAsia="ru-RU"/>
        </w:rPr>
        <w:t>-</w:t>
      </w:r>
      <w:r w:rsidRPr="00DE394A">
        <w:rPr>
          <w:rFonts w:ascii="Times New Roman" w:eastAsia="Times New Roman" w:hAnsi="Times New Roman" w:cs="Times New Roman"/>
          <w:sz w:val="20"/>
          <w:szCs w:val="20"/>
          <w:lang w:eastAsia="ru-RU"/>
        </w:rPr>
        <w:t xml:space="preserve"> поставка осуществляется за счет Поставщика автомобильным транспортом по следующему адресу склада Грузополучателя:</w:t>
      </w:r>
    </w:p>
    <w:p w14:paraId="322ADF41" w14:textId="41ABF1D7" w:rsidR="00960B3B"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 </w:t>
      </w:r>
      <w:r w:rsidR="00095B73">
        <w:rPr>
          <w:rFonts w:ascii="Times New Roman" w:eastAsia="Times New Roman" w:hAnsi="Times New Roman" w:cs="Times New Roman"/>
          <w:color w:val="0000FF"/>
          <w:sz w:val="20"/>
          <w:szCs w:val="20"/>
          <w:lang w:eastAsia="ru-RU"/>
        </w:rPr>
        <w:t>________________________________</w:t>
      </w:r>
      <w:r w:rsidR="00254200">
        <w:rPr>
          <w:rFonts w:ascii="Times New Roman" w:eastAsia="Times New Roman" w:hAnsi="Times New Roman" w:cs="Times New Roman"/>
          <w:color w:val="0000FF"/>
          <w:sz w:val="20"/>
          <w:szCs w:val="20"/>
          <w:lang w:eastAsia="ru-RU"/>
        </w:rPr>
        <w:t>, материальный склад филиала «Ивэнерго»</w:t>
      </w:r>
      <w:r w:rsidRPr="00DE394A">
        <w:rPr>
          <w:rFonts w:ascii="Times New Roman" w:eastAsia="Times New Roman" w:hAnsi="Times New Roman" w:cs="Times New Roman"/>
          <w:sz w:val="20"/>
          <w:szCs w:val="20"/>
          <w:lang w:eastAsia="ru-RU"/>
        </w:rPr>
        <w:t>.</w:t>
      </w:r>
    </w:p>
    <w:p w14:paraId="6905E8AA" w14:textId="77777777" w:rsid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130505FB" w14:textId="77777777" w:rsidR="00DE394A" w:rsidRPr="00DE394A" w:rsidRDefault="00DE394A" w:rsidP="00960B3B">
      <w:pPr>
        <w:spacing w:after="0" w:line="240" w:lineRule="auto"/>
        <w:ind w:firstLine="709"/>
        <w:jc w:val="both"/>
        <w:rPr>
          <w:rFonts w:ascii="Times New Roman" w:eastAsia="Times New Roman" w:hAnsi="Times New Roman" w:cs="Times New Roman"/>
          <w:iCs/>
          <w:sz w:val="20"/>
          <w:szCs w:val="20"/>
          <w:lang w:eastAsia="ru-RU"/>
        </w:rPr>
      </w:pPr>
    </w:p>
    <w:p w14:paraId="31C38420" w14:textId="1C86FAFF" w:rsidR="00960B3B" w:rsidRDefault="00960B3B" w:rsidP="00FC322D">
      <w:pPr>
        <w:widowControl w:val="0"/>
        <w:numPr>
          <w:ilvl w:val="0"/>
          <w:numId w:val="48"/>
        </w:numPr>
        <w:autoSpaceDE w:val="0"/>
        <w:autoSpaceDN w:val="0"/>
        <w:adjustRightInd w:val="0"/>
        <w:spacing w:before="240" w:after="120" w:line="240" w:lineRule="auto"/>
        <w:ind w:left="357" w:hanging="357"/>
        <w:contextualSpacing/>
        <w:jc w:val="center"/>
        <w:rPr>
          <w:rFonts w:ascii="Times New Roman" w:eastAsia="Times New Roman" w:hAnsi="Times New Roman" w:cs="Times New Roman"/>
          <w:b/>
          <w:bCs/>
          <w:sz w:val="20"/>
          <w:szCs w:val="20"/>
          <w:lang w:eastAsia="ru-RU"/>
        </w:rPr>
      </w:pPr>
      <w:r w:rsidRPr="00A44DA7">
        <w:rPr>
          <w:rFonts w:ascii="Times New Roman" w:eastAsia="Times New Roman" w:hAnsi="Times New Roman" w:cs="Times New Roman"/>
          <w:b/>
          <w:bCs/>
          <w:sz w:val="20"/>
          <w:szCs w:val="20"/>
          <w:lang w:eastAsia="ru-RU"/>
        </w:rPr>
        <w:t xml:space="preserve">СТОИМОСТЬ ДОГОВОРА </w:t>
      </w:r>
    </w:p>
    <w:p w14:paraId="4EDD16F5" w14:textId="56A196D8" w:rsidR="009A424F" w:rsidRPr="009A424F" w:rsidRDefault="00960B3B" w:rsidP="009A424F">
      <w:pPr>
        <w:widowControl w:val="0"/>
        <w:tabs>
          <w:tab w:val="left" w:pos="709"/>
          <w:tab w:val="left" w:pos="1134"/>
        </w:tabs>
        <w:spacing w:after="0" w:line="240" w:lineRule="auto"/>
        <w:ind w:firstLine="567"/>
        <w:jc w:val="both"/>
        <w:rPr>
          <w:rFonts w:ascii="Times New Roman" w:eastAsia="Calibri" w:hAnsi="Times New Roman" w:cs="Times New Roman"/>
          <w:bCs/>
          <w:color w:val="000000"/>
          <w:sz w:val="20"/>
          <w:szCs w:val="20"/>
        </w:rPr>
      </w:pPr>
      <w:r w:rsidRPr="00A44DA7">
        <w:rPr>
          <w:rFonts w:ascii="Times New Roman" w:eastAsia="Calibri" w:hAnsi="Times New Roman" w:cs="Times New Roman"/>
          <w:bCs/>
          <w:color w:val="000000"/>
          <w:sz w:val="20"/>
          <w:szCs w:val="20"/>
        </w:rPr>
        <w:t>3.1.</w:t>
      </w:r>
      <w:r w:rsidRPr="00A44DA7">
        <w:rPr>
          <w:rFonts w:ascii="Times New Roman" w:eastAsia="Calibri" w:hAnsi="Times New Roman" w:cs="Times New Roman"/>
          <w:bCs/>
          <w:color w:val="000000"/>
          <w:sz w:val="20"/>
          <w:szCs w:val="20"/>
        </w:rPr>
        <w:tab/>
        <w:t xml:space="preserve">Стоимость по договору определена в соответствии со Спецификацией (Приложение № 3 к Договору) составляет </w:t>
      </w:r>
      <w:r w:rsidR="00B51CE9">
        <w:rPr>
          <w:rFonts w:ascii="Times New Roman" w:eastAsia="Calibri" w:hAnsi="Times New Roman" w:cs="Times New Roman"/>
          <w:b/>
          <w:bCs/>
          <w:color w:val="000000"/>
          <w:sz w:val="20"/>
          <w:szCs w:val="20"/>
        </w:rPr>
        <w:t>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w:t>
      </w:r>
      <w:r w:rsidR="009A424F" w:rsidRPr="009A424F">
        <w:rPr>
          <w:rFonts w:ascii="Times New Roman" w:eastAsia="Calibri" w:hAnsi="Times New Roman" w:cs="Times New Roman"/>
          <w:b/>
          <w:bCs/>
          <w:color w:val="000000"/>
          <w:sz w:val="20"/>
          <w:szCs w:val="20"/>
        </w:rPr>
        <w:t xml:space="preserve">) </w:t>
      </w:r>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B51CE9">
        <w:rPr>
          <w:rFonts w:ascii="Times New Roman" w:eastAsia="Calibri" w:hAnsi="Times New Roman" w:cs="Times New Roman"/>
          <w:b/>
          <w:bCs/>
          <w:color w:val="000000"/>
          <w:sz w:val="20"/>
          <w:szCs w:val="20"/>
        </w:rPr>
        <w:t>, в том числе НДС (20 %): ____________________</w:t>
      </w:r>
      <w:r w:rsidR="009A424F" w:rsidRPr="009A424F">
        <w:rPr>
          <w:rFonts w:ascii="Times New Roman" w:eastAsia="Calibri" w:hAnsi="Times New Roman" w:cs="Times New Roman"/>
          <w:b/>
          <w:bCs/>
          <w:color w:val="000000"/>
          <w:sz w:val="20"/>
          <w:szCs w:val="20"/>
        </w:rPr>
        <w:t xml:space="preserve"> (</w:t>
      </w:r>
      <w:r w:rsidR="00B51CE9">
        <w:rPr>
          <w:rFonts w:ascii="Times New Roman" w:eastAsia="Calibri" w:hAnsi="Times New Roman" w:cs="Times New Roman"/>
          <w:bCs/>
          <w:color w:val="000000"/>
          <w:sz w:val="20"/>
          <w:szCs w:val="20"/>
        </w:rPr>
        <w:t>___________________________________</w:t>
      </w:r>
      <w:r w:rsidR="009A424F" w:rsidRPr="009A424F">
        <w:rPr>
          <w:rFonts w:ascii="Times New Roman" w:eastAsia="Calibri" w:hAnsi="Times New Roman" w:cs="Times New Roman"/>
          <w:b/>
          <w:bCs/>
          <w:color w:val="000000"/>
          <w:sz w:val="20"/>
          <w:szCs w:val="20"/>
        </w:rPr>
        <w:t xml:space="preserve">) </w:t>
      </w:r>
      <w:r w:rsidR="009A424F" w:rsidRPr="009A424F">
        <w:rPr>
          <w:rFonts w:ascii="Times New Roman" w:eastAsia="Calibri" w:hAnsi="Times New Roman" w:cs="Times New Roman"/>
          <w:bCs/>
          <w:color w:val="000000"/>
          <w:sz w:val="20"/>
          <w:szCs w:val="20"/>
        </w:rPr>
        <w:t>рублей</w:t>
      </w:r>
      <w:r w:rsidR="009A424F" w:rsidRPr="009A424F">
        <w:rPr>
          <w:rFonts w:ascii="Times New Roman" w:eastAsia="Calibri" w:hAnsi="Times New Roman" w:cs="Times New Roman"/>
          <w:b/>
          <w:bCs/>
          <w:color w:val="000000"/>
          <w:sz w:val="20"/>
          <w:szCs w:val="20"/>
        </w:rPr>
        <w:t xml:space="preserve"> 00 </w:t>
      </w:r>
      <w:r w:rsidR="009A424F" w:rsidRPr="009A424F">
        <w:rPr>
          <w:rFonts w:ascii="Times New Roman" w:eastAsia="Calibri" w:hAnsi="Times New Roman" w:cs="Times New Roman"/>
          <w:bCs/>
          <w:color w:val="000000"/>
          <w:sz w:val="20"/>
          <w:szCs w:val="20"/>
        </w:rPr>
        <w:t>копеек</w:t>
      </w:r>
      <w:r w:rsidR="009A424F" w:rsidRPr="009A424F">
        <w:rPr>
          <w:rFonts w:ascii="Times New Roman" w:eastAsia="Calibri" w:hAnsi="Times New Roman" w:cs="Times New Roman"/>
          <w:b/>
          <w:bCs/>
          <w:color w:val="000000"/>
          <w:sz w:val="20"/>
          <w:szCs w:val="20"/>
        </w:rPr>
        <w:t>.</w:t>
      </w:r>
    </w:p>
    <w:p w14:paraId="563857CF" w14:textId="57B3906F" w:rsidR="00A44DA7" w:rsidRPr="00A44DA7" w:rsidRDefault="00A44DA7" w:rsidP="00A44DA7">
      <w:pPr>
        <w:widowControl w:val="0"/>
        <w:tabs>
          <w:tab w:val="left" w:pos="709"/>
          <w:tab w:val="left" w:pos="1134"/>
        </w:tabs>
        <w:spacing w:after="0" w:line="240" w:lineRule="auto"/>
        <w:jc w:val="both"/>
        <w:rPr>
          <w:rFonts w:ascii="Times New Roman" w:eastAsia="Calibri" w:hAnsi="Times New Roman" w:cs="Times New Roman"/>
          <w:bCs/>
          <w:sz w:val="20"/>
          <w:szCs w:val="20"/>
        </w:rPr>
      </w:pPr>
      <w:r w:rsidRPr="00A44DA7">
        <w:rPr>
          <w:rFonts w:ascii="Times New Roman" w:eastAsia="Calibri" w:hAnsi="Times New Roman" w:cs="Times New Roman"/>
          <w:bCs/>
          <w:sz w:val="20"/>
          <w:szCs w:val="20"/>
        </w:rPr>
        <w:t xml:space="preserve"> Стоимость по </w:t>
      </w:r>
      <w:proofErr w:type="gramStart"/>
      <w:r w:rsidRPr="00A44DA7">
        <w:rPr>
          <w:rFonts w:ascii="Times New Roman" w:eastAsia="Calibri" w:hAnsi="Times New Roman" w:cs="Times New Roman"/>
          <w:bCs/>
          <w:sz w:val="20"/>
          <w:szCs w:val="20"/>
        </w:rPr>
        <w:t>Договору  является</w:t>
      </w:r>
      <w:proofErr w:type="gramEnd"/>
      <w:r w:rsidRPr="00A44DA7">
        <w:rPr>
          <w:rFonts w:ascii="Times New Roman" w:eastAsia="Calibri" w:hAnsi="Times New Roman" w:cs="Times New Roman"/>
          <w:bCs/>
          <w:sz w:val="20"/>
          <w:szCs w:val="20"/>
        </w:rPr>
        <w:t xml:space="preserve"> окончательной и не подлежит изменению в теч</w:t>
      </w:r>
      <w:r w:rsidR="007C7503">
        <w:rPr>
          <w:rFonts w:ascii="Times New Roman" w:eastAsia="Calibri" w:hAnsi="Times New Roman" w:cs="Times New Roman"/>
          <w:bCs/>
          <w:sz w:val="20"/>
          <w:szCs w:val="20"/>
        </w:rPr>
        <w:t>ение срока его действия.</w:t>
      </w:r>
    </w:p>
    <w:p w14:paraId="74053288" w14:textId="77777777" w:rsidR="00960B3B" w:rsidRPr="00DE394A"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3.2.</w:t>
      </w:r>
      <w:r w:rsidRPr="00DE394A">
        <w:rPr>
          <w:rFonts w:ascii="Times New Roman" w:eastAsia="Calibri" w:hAnsi="Times New Roman" w:cs="Times New Roman"/>
          <w:color w:val="000000"/>
          <w:sz w:val="20"/>
          <w:szCs w:val="20"/>
        </w:rPr>
        <w:tab/>
        <w:t>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14:paraId="06708372" w14:textId="77777777" w:rsidR="00960B3B" w:rsidRDefault="00960B3B" w:rsidP="00960B3B">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DE394A">
        <w:rPr>
          <w:rFonts w:ascii="Times New Roman" w:eastAsia="Calibri" w:hAnsi="Times New Roman" w:cs="Times New Roman"/>
          <w:color w:val="000000"/>
          <w:sz w:val="20"/>
          <w:szCs w:val="20"/>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DE394A">
        <w:rPr>
          <w:rFonts w:ascii="Times New Roman" w:eastAsia="Calibri" w:hAnsi="Times New Roman" w:cs="Times New Roman"/>
          <w:iCs/>
          <w:color w:val="000000"/>
          <w:sz w:val="20"/>
          <w:szCs w:val="20"/>
        </w:rPr>
        <w:t xml:space="preserve">. </w:t>
      </w:r>
      <w:r w:rsidRPr="00DE394A">
        <w:rPr>
          <w:rFonts w:ascii="Times New Roman" w:eastAsia="Calibri" w:hAnsi="Times New Roman" w:cs="Times New Roman"/>
          <w:color w:val="000000"/>
          <w:sz w:val="20"/>
          <w:szCs w:val="20"/>
        </w:rPr>
        <w:t xml:space="preserve"> </w:t>
      </w:r>
    </w:p>
    <w:p w14:paraId="256F5F71" w14:textId="1A29613B" w:rsidR="00960B3B" w:rsidRPr="00DE394A" w:rsidRDefault="00AF0A9E" w:rsidP="00AF0A9E">
      <w:pPr>
        <w:pStyle w:val="a4"/>
        <w:spacing w:before="240" w:after="120"/>
        <w:ind w:left="1425"/>
        <w:jc w:val="center"/>
        <w:rPr>
          <w:rFonts w:ascii="Times New Roman" w:hAnsi="Times New Roman" w:cs="Times New Roman"/>
          <w:b/>
          <w:bCs/>
        </w:rPr>
      </w:pPr>
      <w:r>
        <w:rPr>
          <w:rFonts w:ascii="Times New Roman" w:hAnsi="Times New Roman" w:cs="Times New Roman"/>
          <w:b/>
          <w:bCs/>
        </w:rPr>
        <w:t xml:space="preserve">4. </w:t>
      </w:r>
      <w:r w:rsidR="00960B3B" w:rsidRPr="00DE394A">
        <w:rPr>
          <w:rFonts w:ascii="Times New Roman" w:hAnsi="Times New Roman" w:cs="Times New Roman"/>
          <w:b/>
          <w:bCs/>
        </w:rPr>
        <w:t>ПОСТАВКА ТОВАРА И ДОКУМЕНТАЦИЯ</w:t>
      </w:r>
    </w:p>
    <w:p w14:paraId="3CAD4047" w14:textId="626D2C70" w:rsidR="00960B3B" w:rsidRPr="007C7503" w:rsidRDefault="00960B3B" w:rsidP="00FC322D">
      <w:pPr>
        <w:widowControl w:val="0"/>
        <w:numPr>
          <w:ilvl w:val="1"/>
          <w:numId w:val="50"/>
        </w:numPr>
        <w:tabs>
          <w:tab w:val="clear" w:pos="5536"/>
          <w:tab w:val="left" w:pos="703"/>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7C7503">
        <w:rPr>
          <w:rFonts w:ascii="Times New Roman" w:eastAsia="Times New Roman" w:hAnsi="Times New Roman" w:cs="Times New Roman"/>
          <w:sz w:val="20"/>
          <w:szCs w:val="20"/>
          <w:lang w:eastAsia="ru-RU"/>
        </w:rPr>
        <w:t>Поставка товара осуществляется Поставщиком Покупателю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14:paraId="269147A0" w14:textId="77777777" w:rsidR="00960B3B" w:rsidRPr="00DE394A" w:rsidRDefault="00960B3B" w:rsidP="00FC322D">
      <w:pPr>
        <w:widowControl w:val="0"/>
        <w:numPr>
          <w:ilvl w:val="1"/>
          <w:numId w:val="50"/>
        </w:numPr>
        <w:tabs>
          <w:tab w:val="left" w:pos="0"/>
          <w:tab w:val="num" w:pos="1276"/>
          <w:tab w:val="left" w:pos="2694"/>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2E7599A5" w14:textId="77777777" w:rsidR="00960B3B" w:rsidRPr="00DE394A" w:rsidRDefault="00960B3B" w:rsidP="00FC322D">
      <w:pPr>
        <w:widowControl w:val="0"/>
        <w:numPr>
          <w:ilvl w:val="1"/>
          <w:numId w:val="50"/>
        </w:numPr>
        <w:tabs>
          <w:tab w:val="clear" w:pos="5536"/>
          <w:tab w:val="left" w:pos="0"/>
          <w:tab w:val="left" w:pos="1276"/>
          <w:tab w:val="left" w:pos="2977"/>
          <w:tab w:val="left" w:pos="4962"/>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w:t>
      </w:r>
      <w:r w:rsidRPr="00DE394A">
        <w:rPr>
          <w:rFonts w:ascii="Times New Roman" w:eastAsia="Times New Roman" w:hAnsi="Times New Roman" w:cs="Times New Roman"/>
          <w:sz w:val="20"/>
          <w:szCs w:val="20"/>
          <w:lang w:eastAsia="ru-RU"/>
        </w:rPr>
        <w:lastRenderedPageBreak/>
        <w:t>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70942495"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7E4C5991" w14:textId="77777777" w:rsidR="00960B3B" w:rsidRPr="00DE394A" w:rsidRDefault="00960B3B" w:rsidP="00FC322D">
      <w:pPr>
        <w:widowControl w:val="0"/>
        <w:numPr>
          <w:ilvl w:val="1"/>
          <w:numId w:val="50"/>
        </w:numPr>
        <w:tabs>
          <w:tab w:val="clear" w:pos="5536"/>
          <w:tab w:val="left" w:pos="0"/>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52151007"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4.6. Упаковка и маркировка</w:t>
      </w:r>
      <w:r w:rsidRPr="00DE394A">
        <w:rPr>
          <w:rFonts w:ascii="Times New Roman" w:eastAsia="Times New Roman" w:hAnsi="Times New Roman" w:cs="Times New Roman"/>
          <w:i/>
          <w:iCs/>
          <w:sz w:val="20"/>
          <w:szCs w:val="20"/>
          <w:lang w:eastAsia="ru-RU"/>
        </w:rPr>
        <w:t>,</w:t>
      </w:r>
      <w:r w:rsidRPr="00DE394A">
        <w:rPr>
          <w:rFonts w:ascii="Times New Roman" w:eastAsia="Times New Roman" w:hAnsi="Times New Roman" w:cs="Times New Roman"/>
          <w:sz w:val="20"/>
          <w:szCs w:val="20"/>
          <w:lang w:eastAsia="ru-RU"/>
        </w:rPr>
        <w:t xml:space="preserve"> а также документация внутри и вне ее, должны строго соответствовать специальным требованиям, предусмотренным в</w:t>
      </w:r>
      <w:r w:rsidRPr="00DE394A">
        <w:rPr>
          <w:rFonts w:ascii="Times New Roman" w:eastAsia="Times New Roman" w:hAnsi="Times New Roman" w:cs="Times New Roman"/>
          <w:iCs/>
          <w:sz w:val="20"/>
          <w:szCs w:val="20"/>
          <w:lang w:eastAsia="ru-RU"/>
        </w:rPr>
        <w:t xml:space="preserve"> Технических требованиях</w:t>
      </w:r>
      <w:r w:rsidRPr="00DE394A">
        <w:rPr>
          <w:rFonts w:ascii="Times New Roman" w:eastAsia="Times New Roman" w:hAnsi="Times New Roman" w:cs="Times New Roman"/>
          <w:i/>
          <w:iCs/>
          <w:sz w:val="20"/>
          <w:szCs w:val="20"/>
          <w:lang w:eastAsia="ru-RU"/>
        </w:rPr>
        <w:t xml:space="preserve"> </w:t>
      </w:r>
      <w:r w:rsidRPr="00DE394A">
        <w:rPr>
          <w:rFonts w:ascii="Times New Roman" w:eastAsia="Times New Roman" w:hAnsi="Times New Roman" w:cs="Times New Roman"/>
          <w:sz w:val="20"/>
          <w:szCs w:val="20"/>
          <w:lang w:eastAsia="ru-RU"/>
        </w:rPr>
        <w:t>(Приложение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0D14BC3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6F85D52F"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sz w:val="20"/>
          <w:szCs w:val="20"/>
          <w:lang w:eastAsia="ru-RU"/>
        </w:rPr>
        <w:t>4.8. Т</w:t>
      </w:r>
      <w:r w:rsidRPr="00DE394A">
        <w:rPr>
          <w:rFonts w:ascii="Times New Roman" w:eastAsia="Times New Roman" w:hAnsi="Times New Roman" w:cs="Times New Roman"/>
          <w:bCs/>
          <w:sz w:val="20"/>
          <w:szCs w:val="20"/>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После поставки товар должен пройти входной контроль согласно требованиям НТД.</w:t>
      </w:r>
    </w:p>
    <w:p w14:paraId="7C505D4A"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РФ.</w:t>
      </w:r>
    </w:p>
    <w:p w14:paraId="3217CB68"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bCs/>
          <w:sz w:val="20"/>
          <w:szCs w:val="20"/>
          <w:lang w:eastAsia="ru-RU"/>
        </w:rPr>
      </w:pPr>
      <w:r w:rsidRPr="00DE394A">
        <w:rPr>
          <w:rFonts w:ascii="Times New Roman" w:eastAsia="Times New Roman" w:hAnsi="Times New Roman" w:cs="Times New Roman"/>
          <w:bCs/>
          <w:sz w:val="20"/>
          <w:szCs w:val="20"/>
          <w:lang w:eastAsia="ru-RU"/>
        </w:rPr>
        <w:tab/>
        <w:t>4.10. Товар должен соответствовать требованиям:</w:t>
      </w:r>
    </w:p>
    <w:p w14:paraId="55E3216F" w14:textId="77777777" w:rsidR="00960B3B" w:rsidRPr="00DE394A" w:rsidRDefault="00960B3B" w:rsidP="00DE394A">
      <w:pPr>
        <w:tabs>
          <w:tab w:val="left" w:pos="720"/>
          <w:tab w:val="left" w:pos="2694"/>
          <w:tab w:val="left" w:pos="2977"/>
          <w:tab w:val="left" w:pos="4962"/>
        </w:tabs>
        <w:spacing w:after="0" w:line="240" w:lineRule="auto"/>
        <w:contextualSpacing/>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а) действующих на территории Российской Федерации нормативно-технических документов;</w:t>
      </w:r>
    </w:p>
    <w:p w14:paraId="05867233"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б) технической политики в распределительном сетевом комплексе;</w:t>
      </w:r>
    </w:p>
    <w:p w14:paraId="11D7BDF6" w14:textId="77777777" w:rsidR="00960B3B" w:rsidRPr="00DE394A" w:rsidRDefault="00960B3B" w:rsidP="00DE394A">
      <w:pPr>
        <w:tabs>
          <w:tab w:val="left" w:pos="720"/>
          <w:tab w:val="left" w:pos="2694"/>
          <w:tab w:val="left" w:pos="2977"/>
          <w:tab w:val="left" w:pos="4962"/>
        </w:tabs>
        <w:spacing w:after="0" w:line="240" w:lineRule="auto"/>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ab/>
        <w:t xml:space="preserve">В случае альтернативного предложения по поставляемой продукции,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1C9F3905"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4.11. Поставщик обязан не позднее, чем за три рабочих дня до предполагаемой отгрузки товара письменно уведомить грузополучателя и Покупателя о дате отгрузки товара и предполагаемой дате его прибытия.</w:t>
      </w:r>
    </w:p>
    <w:p w14:paraId="235B4691"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 При поставке товара Поставщик должен предоставить:</w:t>
      </w:r>
    </w:p>
    <w:p w14:paraId="7FAEE2AB" w14:textId="77777777" w:rsidR="00960B3B" w:rsidRPr="00DE394A" w:rsidRDefault="00960B3B" w:rsidP="00DE394A">
      <w:pPr>
        <w:widowControl w:val="0"/>
        <w:tabs>
          <w:tab w:val="left" w:pos="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4.12.1. грузополучателю оригиналы, а Покупателю копии следующих документов на русском языке:</w:t>
      </w:r>
    </w:p>
    <w:p w14:paraId="733AAA96"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14:paraId="2CAF2F0F" w14:textId="77777777" w:rsidR="00960B3B" w:rsidRPr="00DE394A" w:rsidRDefault="00960B3B" w:rsidP="00DE394A">
      <w:pPr>
        <w:widowControl w:val="0"/>
        <w:tabs>
          <w:tab w:val="left" w:pos="703"/>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б) гарантийные свидетельства;</w:t>
      </w:r>
    </w:p>
    <w:p w14:paraId="57AD21F2" w14:textId="77777777" w:rsidR="00960B3B" w:rsidRPr="00DE394A"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DE394A">
        <w:rPr>
          <w:rFonts w:ascii="Times New Roman" w:eastAsia="Times New Roman" w:hAnsi="Times New Roman" w:cs="Times New Roman"/>
          <w:sz w:val="20"/>
          <w:szCs w:val="20"/>
          <w:lang w:eastAsia="ru-RU"/>
        </w:rPr>
        <w:t>в) сертификат о происхождении в случае поставки товара, произведенного за пределами Российской Федерации;</w:t>
      </w:r>
    </w:p>
    <w:p w14:paraId="27FC3667" w14:textId="17923A82" w:rsidR="00960B3B" w:rsidRPr="00965790" w:rsidRDefault="00960B3B" w:rsidP="00DE394A">
      <w:pPr>
        <w:widowControl w:val="0"/>
        <w:tabs>
          <w:tab w:val="left" w:pos="720"/>
          <w:tab w:val="left" w:pos="2694"/>
          <w:tab w:val="left" w:pos="2977"/>
          <w:tab w:val="left" w:pos="4962"/>
        </w:tabs>
        <w:autoSpaceDE w:val="0"/>
        <w:autoSpaceDN w:val="0"/>
        <w:spacing w:after="0" w:line="240" w:lineRule="auto"/>
        <w:ind w:firstLine="709"/>
        <w:jc w:val="both"/>
        <w:rPr>
          <w:rFonts w:ascii="Times New Roman" w:eastAsia="Times New Roman" w:hAnsi="Times New Roman" w:cs="Times New Roman"/>
          <w:color w:val="0000FF"/>
          <w:sz w:val="20"/>
          <w:szCs w:val="20"/>
          <w:lang w:eastAsia="ru-RU"/>
        </w:rPr>
      </w:pPr>
      <w:r w:rsidRPr="00965790">
        <w:rPr>
          <w:rFonts w:ascii="Times New Roman" w:eastAsia="Times New Roman" w:hAnsi="Times New Roman" w:cs="Times New Roman"/>
          <w:color w:val="0000FF"/>
          <w:sz w:val="20"/>
          <w:szCs w:val="20"/>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965790">
        <w:rPr>
          <w:rFonts w:ascii="Times New Roman" w:eastAsia="Times New Roman" w:hAnsi="Times New Roman" w:cs="Times New Roman"/>
          <w:color w:val="0000FF"/>
          <w:sz w:val="20"/>
          <w:szCs w:val="20"/>
          <w:lang w:eastAsia="ru-RU"/>
        </w:rPr>
        <w:t>»</w:t>
      </w:r>
      <w:proofErr w:type="gramEnd"/>
      <w:r w:rsidRPr="00965790">
        <w:rPr>
          <w:rFonts w:ascii="Times New Roman" w:eastAsia="Times New Roman" w:hAnsi="Times New Roman" w:cs="Times New Roman"/>
          <w:color w:val="0000FF"/>
          <w:sz w:val="20"/>
          <w:szCs w:val="20"/>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Приложение № 7</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к Договору</w:t>
      </w:r>
      <w:r w:rsidRPr="00965790">
        <w:rPr>
          <w:rFonts w:ascii="Calibri" w:eastAsia="Calibri" w:hAnsi="Calibri" w:cs="Times New Roman"/>
          <w:color w:val="0000FF"/>
        </w:rPr>
        <w:t xml:space="preserve"> </w:t>
      </w:r>
      <w:r w:rsidRPr="00965790">
        <w:rPr>
          <w:rFonts w:ascii="Times New Roman" w:eastAsia="Calibri" w:hAnsi="Times New Roman" w:cs="Times New Roman"/>
          <w:color w:val="0000FF"/>
          <w:sz w:val="20"/>
          <w:szCs w:val="20"/>
        </w:rPr>
        <w:t>(</w:t>
      </w:r>
      <w:r w:rsidRPr="00965790">
        <w:rPr>
          <w:rFonts w:ascii="Times New Roman" w:eastAsia="Times New Roman" w:hAnsi="Times New Roman" w:cs="Times New Roman"/>
          <w:color w:val="0000FF"/>
          <w:sz w:val="20"/>
          <w:szCs w:val="20"/>
          <w:lang w:eastAsia="ru-RU"/>
        </w:rPr>
        <w:t xml:space="preserve">Перечень оборудования, систем и материалов, подлежащих Проверке качества (аттестации)). </w:t>
      </w:r>
    </w:p>
    <w:p w14:paraId="0903AD11" w14:textId="77777777" w:rsidR="00960B3B" w:rsidRPr="00AF0A9E" w:rsidRDefault="00960B3B" w:rsidP="00960B3B">
      <w:pPr>
        <w:spacing w:after="0" w:line="240" w:lineRule="auto"/>
        <w:ind w:firstLine="709"/>
        <w:jc w:val="both"/>
        <w:rPr>
          <w:rFonts w:ascii="Times New Roman" w:eastAsia="Times New Roman" w:hAnsi="Times New Roman" w:cs="Times New Roman"/>
          <w:bCs/>
          <w:color w:val="0000CC"/>
          <w:sz w:val="20"/>
          <w:szCs w:val="20"/>
          <w:lang w:eastAsia="ru-RU"/>
        </w:rPr>
      </w:pPr>
      <w:r w:rsidRPr="00AF0A9E">
        <w:rPr>
          <w:rFonts w:ascii="Times New Roman" w:eastAsia="Times New Roman" w:hAnsi="Times New Roman" w:cs="Times New Roman"/>
          <w:bCs/>
          <w:sz w:val="20"/>
          <w:szCs w:val="20"/>
          <w:lang w:eastAsia="ru-RU"/>
        </w:rPr>
        <w:t xml:space="preserve">4.12.2. Покупателю документы, </w:t>
      </w:r>
      <w:r w:rsidRPr="00AF0A9E">
        <w:rPr>
          <w:rFonts w:ascii="Times New Roman" w:eastAsia="Times New Roman" w:hAnsi="Times New Roman" w:cs="Times New Roman"/>
          <w:bCs/>
          <w:color w:val="000000"/>
          <w:sz w:val="20"/>
          <w:szCs w:val="20"/>
          <w:lang w:eastAsia="ru-RU"/>
        </w:rPr>
        <w:t>предусмотренные п</w:t>
      </w:r>
      <w:r w:rsidRPr="00AF0A9E">
        <w:rPr>
          <w:rFonts w:ascii="Times New Roman" w:eastAsia="Times New Roman" w:hAnsi="Times New Roman" w:cs="Times New Roman"/>
          <w:bCs/>
          <w:color w:val="0000CC"/>
          <w:sz w:val="20"/>
          <w:szCs w:val="20"/>
          <w:lang w:eastAsia="ru-RU"/>
        </w:rPr>
        <w:t>.8.2.1-8.2.2 Договора.</w:t>
      </w:r>
    </w:p>
    <w:p w14:paraId="03B605DE" w14:textId="77777777" w:rsidR="00AF0A9E" w:rsidRDefault="00AF0A9E" w:rsidP="00960B3B">
      <w:pPr>
        <w:spacing w:after="0" w:line="240" w:lineRule="auto"/>
        <w:ind w:firstLine="709"/>
        <w:jc w:val="both"/>
        <w:rPr>
          <w:rFonts w:ascii="Times New Roman" w:eastAsia="Times New Roman" w:hAnsi="Times New Roman" w:cs="Times New Roman"/>
          <w:bCs/>
          <w:color w:val="0000CC"/>
          <w:sz w:val="20"/>
          <w:szCs w:val="20"/>
          <w:highlight w:val="yellow"/>
          <w:lang w:eastAsia="ru-RU"/>
        </w:rPr>
      </w:pPr>
    </w:p>
    <w:p w14:paraId="6D132430" w14:textId="56F3FCE3" w:rsidR="00960B3B" w:rsidRPr="00AF0A9E" w:rsidRDefault="00960B3B" w:rsidP="00FC322D">
      <w:pPr>
        <w:pStyle w:val="a4"/>
        <w:numPr>
          <w:ilvl w:val="0"/>
          <w:numId w:val="49"/>
        </w:numPr>
        <w:tabs>
          <w:tab w:val="left" w:pos="3544"/>
        </w:tabs>
        <w:spacing w:before="240" w:after="120"/>
        <w:rPr>
          <w:rFonts w:ascii="Times New Roman" w:hAnsi="Times New Roman" w:cs="Times New Roman"/>
          <w:b/>
          <w:bCs/>
        </w:rPr>
      </w:pPr>
      <w:r w:rsidRPr="00AF0A9E">
        <w:rPr>
          <w:rFonts w:ascii="Times New Roman" w:hAnsi="Times New Roman" w:cs="Times New Roman"/>
          <w:b/>
          <w:bCs/>
        </w:rPr>
        <w:t>ПРИЕМКА ТОВАРА</w:t>
      </w:r>
    </w:p>
    <w:p w14:paraId="12603C6D"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0FAE629" w14:textId="77777777" w:rsidR="00960B3B" w:rsidRPr="00AF0A9E" w:rsidRDefault="00960B3B" w:rsidP="00960B3B">
      <w:pPr>
        <w:tabs>
          <w:tab w:val="left" w:pos="703"/>
          <w:tab w:val="left" w:pos="1134"/>
          <w:tab w:val="left" w:pos="1276"/>
        </w:tabs>
        <w:autoSpaceDE w:val="0"/>
        <w:autoSpaceDN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Грузополучатель письменно уведомляет Поставщика и Покупателя о месте и времени приемки товара не позднее, чем за два дня до предполагаемой даты приемки товара.</w:t>
      </w:r>
    </w:p>
    <w:p w14:paraId="045C6E18"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68F82EDC"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lastRenderedPageBreak/>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142AAB34" w14:textId="77777777" w:rsidR="00960B3B" w:rsidRPr="00AF0A9E" w:rsidRDefault="00960B3B" w:rsidP="00FC322D">
      <w:pPr>
        <w:widowControl w:val="0"/>
        <w:numPr>
          <w:ilvl w:val="1"/>
          <w:numId w:val="49"/>
        </w:numPr>
        <w:tabs>
          <w:tab w:val="left" w:pos="703"/>
          <w:tab w:val="left" w:pos="1134"/>
        </w:tabs>
        <w:autoSpaceDE w:val="0"/>
        <w:autoSpaceDN w:val="0"/>
        <w:spacing w:after="0" w:line="240" w:lineRule="auto"/>
        <w:ind w:left="0" w:firstLine="709"/>
        <w:jc w:val="both"/>
        <w:rPr>
          <w:rFonts w:ascii="Times New Roman" w:eastAsia="Calibri" w:hAnsi="Times New Roman" w:cs="Times New Roman"/>
          <w:sz w:val="20"/>
          <w:szCs w:val="20"/>
        </w:rPr>
      </w:pPr>
      <w:r w:rsidRPr="00AF0A9E">
        <w:rPr>
          <w:rFonts w:ascii="Times New Roman" w:eastAsia="Times New Roman" w:hAnsi="Times New Roman" w:cs="Times New Roman"/>
          <w:sz w:val="20"/>
          <w:szCs w:val="20"/>
          <w:lang w:eastAsia="ru-RU"/>
        </w:rPr>
        <w:t xml:space="preserve">Приемка партии товара производится в течение 3 (трех) рабочих дней с момента фактического поступления товара грузополучателю. </w:t>
      </w:r>
    </w:p>
    <w:p w14:paraId="43F6B857" w14:textId="77777777" w:rsidR="00960B3B" w:rsidRPr="00AF0A9E"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 приемке товара представители грузополучателя, Поставщика, Покупателя осуществляют:</w:t>
      </w:r>
    </w:p>
    <w:p w14:paraId="6B0AC243" w14:textId="77777777" w:rsidR="00960B3B" w:rsidRPr="00AF0A9E" w:rsidRDefault="00960B3B" w:rsidP="00960B3B">
      <w:pPr>
        <w:widowControl w:val="0"/>
        <w:tabs>
          <w:tab w:val="left" w:pos="0"/>
          <w:tab w:val="left" w:pos="1080"/>
          <w:tab w:val="left" w:pos="1134"/>
          <w:tab w:val="left" w:pos="1276"/>
          <w:tab w:val="num" w:pos="1418"/>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внешний осмотр тары и упаковки;</w:t>
      </w:r>
    </w:p>
    <w:p w14:paraId="16CB6A52"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количества отгруженных и поступивших поставочных мест;</w:t>
      </w:r>
    </w:p>
    <w:p w14:paraId="14BA8783" w14:textId="77777777" w:rsidR="00960B3B" w:rsidRPr="00AF0A9E" w:rsidRDefault="00960B3B" w:rsidP="00960B3B">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содержимого упаковочным листам и характеристикам, указанным в товаросопроводительной документации.</w:t>
      </w:r>
    </w:p>
    <w:p w14:paraId="52ED5726" w14:textId="14E685FD" w:rsidR="00960B3B" w:rsidRPr="00AF0A9E" w:rsidRDefault="00960B3B" w:rsidP="00960B3B">
      <w:pPr>
        <w:widowControl w:val="0"/>
        <w:tabs>
          <w:tab w:val="left" w:pos="0"/>
          <w:tab w:val="left" w:pos="1134"/>
          <w:tab w:val="left" w:pos="1276"/>
          <w:tab w:val="num" w:pos="1418"/>
        </w:tabs>
        <w:autoSpaceDE w:val="0"/>
        <w:autoSpaceDN w:val="0"/>
        <w:adjustRightInd w:val="0"/>
        <w:spacing w:after="0" w:line="240" w:lineRule="auto"/>
        <w:ind w:firstLine="720"/>
        <w:jc w:val="both"/>
        <w:rPr>
          <w:rFonts w:ascii="Times New Roman" w:eastAsia="Times New Roman" w:hAnsi="Times New Roman" w:cs="Times New Roman"/>
          <w:color w:val="0000CC"/>
          <w:sz w:val="20"/>
          <w:szCs w:val="20"/>
          <w:lang w:eastAsia="ru-RU"/>
        </w:rPr>
      </w:pPr>
      <w:r w:rsidRPr="00AF0A9E">
        <w:rPr>
          <w:rFonts w:ascii="Times New Roman" w:eastAsia="Times New Roman" w:hAnsi="Times New Roman" w:cs="Times New Roman"/>
          <w:sz w:val="20"/>
          <w:szCs w:val="20"/>
          <w:lang w:eastAsia="ru-RU"/>
        </w:rPr>
        <w:t xml:space="preserve">Результаты приемки оформляются в соответствии с формой </w:t>
      </w:r>
      <w:r w:rsidR="00AF0A9E" w:rsidRPr="00AF0A9E">
        <w:rPr>
          <w:rFonts w:ascii="Times New Roman" w:eastAsia="Times New Roman" w:hAnsi="Times New Roman" w:cs="Times New Roman"/>
          <w:color w:val="0000CC"/>
          <w:sz w:val="20"/>
          <w:szCs w:val="20"/>
          <w:lang w:eastAsia="ru-RU"/>
        </w:rPr>
        <w:t xml:space="preserve">товарной накладной </w:t>
      </w:r>
      <w:r w:rsidR="001C4FB2">
        <w:rPr>
          <w:rFonts w:ascii="Times New Roman" w:eastAsia="Times New Roman" w:hAnsi="Times New Roman" w:cs="Times New Roman"/>
          <w:color w:val="0000CC"/>
          <w:sz w:val="20"/>
          <w:szCs w:val="20"/>
          <w:lang w:eastAsia="ru-RU"/>
        </w:rPr>
        <w:t>(Приложение №6 (а</w:t>
      </w:r>
      <w:r w:rsidR="001C4FB2" w:rsidRPr="001C4FB2">
        <w:rPr>
          <w:rFonts w:ascii="Times New Roman" w:eastAsia="Times New Roman" w:hAnsi="Times New Roman" w:cs="Times New Roman"/>
          <w:color w:val="0000CC"/>
          <w:sz w:val="20"/>
          <w:szCs w:val="20"/>
          <w:lang w:eastAsia="ru-RU"/>
        </w:rPr>
        <w:t>) к Договору)</w:t>
      </w:r>
      <w:r w:rsidR="001C4FB2">
        <w:rPr>
          <w:rFonts w:ascii="Times New Roman" w:eastAsia="Times New Roman" w:hAnsi="Times New Roman" w:cs="Times New Roman"/>
          <w:color w:val="0000CC"/>
          <w:sz w:val="20"/>
          <w:szCs w:val="20"/>
          <w:lang w:eastAsia="ru-RU"/>
        </w:rPr>
        <w:t xml:space="preserve"> </w:t>
      </w:r>
      <w:r w:rsidR="00AF0A9E" w:rsidRPr="00AF0A9E">
        <w:rPr>
          <w:rFonts w:ascii="Times New Roman" w:eastAsia="Times New Roman" w:hAnsi="Times New Roman" w:cs="Times New Roman"/>
          <w:color w:val="0000CC"/>
          <w:sz w:val="20"/>
          <w:szCs w:val="20"/>
          <w:lang w:eastAsia="ru-RU"/>
        </w:rPr>
        <w:t xml:space="preserve">/ </w:t>
      </w:r>
      <w:r w:rsidRPr="00AF0A9E">
        <w:rPr>
          <w:rFonts w:ascii="Times New Roman" w:eastAsia="Times New Roman" w:hAnsi="Times New Roman" w:cs="Times New Roman"/>
          <w:color w:val="0000CC"/>
          <w:sz w:val="20"/>
          <w:szCs w:val="20"/>
          <w:lang w:eastAsia="ru-RU"/>
        </w:rPr>
        <w:t xml:space="preserve">универсального передаточного </w:t>
      </w:r>
      <w:r w:rsidR="00AF0A9E" w:rsidRPr="00AF0A9E">
        <w:rPr>
          <w:rFonts w:ascii="Times New Roman" w:eastAsia="Times New Roman" w:hAnsi="Times New Roman" w:cs="Times New Roman"/>
          <w:color w:val="0000CC"/>
          <w:sz w:val="20"/>
          <w:szCs w:val="20"/>
          <w:lang w:eastAsia="ru-RU"/>
        </w:rPr>
        <w:t>документа</w:t>
      </w:r>
      <w:r w:rsidRPr="00AF0A9E">
        <w:rPr>
          <w:rFonts w:ascii="Times New Roman" w:eastAsia="Times New Roman" w:hAnsi="Times New Roman" w:cs="Times New Roman"/>
          <w:color w:val="0000CC"/>
          <w:sz w:val="20"/>
          <w:szCs w:val="20"/>
          <w:lang w:eastAsia="ru-RU"/>
        </w:rPr>
        <w:t xml:space="preserve"> (Приложение №6</w:t>
      </w:r>
      <w:r w:rsidR="001C4FB2">
        <w:rPr>
          <w:rFonts w:ascii="Times New Roman" w:eastAsia="Times New Roman" w:hAnsi="Times New Roman" w:cs="Times New Roman"/>
          <w:color w:val="0000CC"/>
          <w:sz w:val="20"/>
          <w:szCs w:val="20"/>
          <w:lang w:eastAsia="ru-RU"/>
        </w:rPr>
        <w:t xml:space="preserve"> (б)</w:t>
      </w:r>
      <w:r w:rsidRPr="00AF0A9E">
        <w:rPr>
          <w:rFonts w:ascii="Times New Roman" w:eastAsia="Times New Roman" w:hAnsi="Times New Roman" w:cs="Times New Roman"/>
          <w:color w:val="0000CC"/>
          <w:sz w:val="20"/>
          <w:szCs w:val="20"/>
          <w:lang w:eastAsia="ru-RU"/>
        </w:rPr>
        <w:t xml:space="preserve"> к Договору).</w:t>
      </w:r>
    </w:p>
    <w:p w14:paraId="76352D3C"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71154E3B"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В случаях, когда повреждения упаковки или недостача </w:t>
      </w:r>
      <w:proofErr w:type="gramStart"/>
      <w:r w:rsidRPr="001C456F">
        <w:rPr>
          <w:rFonts w:ascii="Times New Roman" w:eastAsia="Times New Roman" w:hAnsi="Times New Roman" w:cs="Times New Roman"/>
          <w:sz w:val="20"/>
          <w:szCs w:val="20"/>
          <w:lang w:eastAsia="ru-RU"/>
        </w:rPr>
        <w:t>Товара</w:t>
      </w:r>
      <w:proofErr w:type="gramEnd"/>
      <w:r w:rsidRPr="001C456F">
        <w:rPr>
          <w:rFonts w:ascii="Times New Roman" w:eastAsia="Times New Roman" w:hAnsi="Times New Roman" w:cs="Times New Roman"/>
          <w:sz w:val="20"/>
          <w:szCs w:val="20"/>
          <w:lang w:eastAsia="ru-RU"/>
        </w:rPr>
        <w:t xml:space="preserve">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14:paraId="59671BC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14:paraId="63A276BD"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6AB226BF" w14:textId="77777777"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РФ.</w:t>
      </w:r>
    </w:p>
    <w:p w14:paraId="4F85516A" w14:textId="09F5B728" w:rsidR="00960B3B" w:rsidRPr="001C456F" w:rsidRDefault="00960B3B" w:rsidP="00FC322D">
      <w:pPr>
        <w:numPr>
          <w:ilvl w:val="1"/>
          <w:numId w:val="49"/>
        </w:numPr>
        <w:tabs>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Право собственности на Товар переходит к Покупателю при передаче Товара Покупателю (грузополучателю) </w:t>
      </w:r>
      <w:r w:rsidRPr="001C456F">
        <w:rPr>
          <w:rFonts w:ascii="Times New Roman" w:eastAsia="Times New Roman" w:hAnsi="Times New Roman" w:cs="Times New Roman"/>
          <w:color w:val="0000CC"/>
          <w:sz w:val="20"/>
          <w:szCs w:val="20"/>
          <w:lang w:eastAsia="ru-RU"/>
        </w:rPr>
        <w:t>по</w:t>
      </w:r>
      <w:r w:rsidR="001C456F" w:rsidRPr="001C456F">
        <w:t xml:space="preserve"> </w:t>
      </w:r>
      <w:r w:rsidR="001C456F" w:rsidRPr="001C456F">
        <w:rPr>
          <w:rFonts w:ascii="Times New Roman" w:eastAsia="Times New Roman" w:hAnsi="Times New Roman" w:cs="Times New Roman"/>
          <w:color w:val="0000CC"/>
          <w:sz w:val="20"/>
          <w:szCs w:val="20"/>
          <w:lang w:eastAsia="ru-RU"/>
        </w:rPr>
        <w:t>товарной накладной</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w:t>
      </w:r>
      <w:r w:rsidRPr="001C456F">
        <w:rPr>
          <w:rFonts w:ascii="Times New Roman" w:eastAsia="Times New Roman" w:hAnsi="Times New Roman" w:cs="Times New Roman"/>
          <w:color w:val="0000CC"/>
          <w:sz w:val="20"/>
          <w:szCs w:val="20"/>
          <w:lang w:eastAsia="ru-RU"/>
        </w:rPr>
        <w:t>универсальному передаточному документу</w:t>
      </w:r>
      <w:r w:rsidR="0085544C">
        <w:rPr>
          <w:rFonts w:ascii="Times New Roman" w:eastAsia="Times New Roman" w:hAnsi="Times New Roman" w:cs="Times New Roman"/>
          <w:color w:val="0000CC"/>
          <w:sz w:val="20"/>
          <w:szCs w:val="20"/>
          <w:lang w:eastAsia="ru-RU"/>
        </w:rPr>
        <w:t>(далее-УПД)</w:t>
      </w:r>
      <w:r w:rsidRPr="001C456F">
        <w:rPr>
          <w:rFonts w:ascii="Times New Roman" w:eastAsia="Times New Roman" w:hAnsi="Times New Roman" w:cs="Times New Roman"/>
          <w:color w:val="0000CC"/>
          <w:sz w:val="20"/>
          <w:szCs w:val="20"/>
          <w:lang w:eastAsia="ru-RU"/>
        </w:rPr>
        <w:t>.</w:t>
      </w:r>
    </w:p>
    <w:p w14:paraId="48913C27" w14:textId="77777777" w:rsidR="00960B3B" w:rsidRPr="001C456F" w:rsidRDefault="00960B3B" w:rsidP="001C456F">
      <w:pPr>
        <w:tabs>
          <w:tab w:val="left" w:pos="1134"/>
          <w:tab w:val="left" w:pos="1276"/>
        </w:tabs>
        <w:suppressAutoHyphens/>
        <w:spacing w:after="0" w:line="240" w:lineRule="auto"/>
        <w:ind w:right="-5"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14:paraId="06BD8C8C" w14:textId="126CF381" w:rsidR="00960B3B" w:rsidRPr="001C456F" w:rsidRDefault="00960B3B" w:rsidP="00FC322D">
      <w:pPr>
        <w:widowControl w:val="0"/>
        <w:numPr>
          <w:ilvl w:val="1"/>
          <w:numId w:val="49"/>
        </w:numPr>
        <w:tabs>
          <w:tab w:val="clear" w:pos="360"/>
          <w:tab w:val="num" w:pos="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color w:val="0000CC"/>
          <w:sz w:val="20"/>
          <w:szCs w:val="20"/>
          <w:lang w:eastAsia="ru-RU"/>
        </w:rPr>
        <w:t xml:space="preserve"> Форма</w:t>
      </w:r>
      <w:r w:rsidRPr="001C456F">
        <w:rPr>
          <w:rFonts w:ascii="Times New Roman" w:eastAsia="Times New Roman" w:hAnsi="Times New Roman" w:cs="Times New Roman"/>
          <w:color w:val="0000CC"/>
          <w:sz w:val="20"/>
          <w:szCs w:val="20"/>
          <w:lang w:eastAsia="ru-RU"/>
        </w:rPr>
        <w:t xml:space="preserve"> </w:t>
      </w:r>
      <w:r w:rsidR="001C456F" w:rsidRPr="001C456F">
        <w:rPr>
          <w:rFonts w:ascii="Times New Roman" w:eastAsia="Times New Roman" w:hAnsi="Times New Roman" w:cs="Times New Roman"/>
          <w:color w:val="0000CC"/>
          <w:sz w:val="20"/>
          <w:szCs w:val="20"/>
          <w:lang w:eastAsia="ru-RU"/>
        </w:rPr>
        <w:t>товарной накладной /</w:t>
      </w:r>
      <w:r w:rsidR="0085544C">
        <w:rPr>
          <w:rFonts w:ascii="Times New Roman" w:eastAsia="Calibri" w:hAnsi="Times New Roman" w:cs="Times New Roman"/>
          <w:color w:val="0000CC"/>
          <w:sz w:val="20"/>
          <w:szCs w:val="20"/>
          <w:lang w:eastAsia="ru-RU"/>
        </w:rPr>
        <w:t>УПД</w:t>
      </w:r>
      <w:r w:rsidRPr="001C456F">
        <w:rPr>
          <w:rFonts w:ascii="Times New Roman" w:eastAsia="Calibri" w:hAnsi="Times New Roman" w:cs="Times New Roman"/>
          <w:color w:val="0000CC"/>
          <w:sz w:val="20"/>
          <w:szCs w:val="20"/>
          <w:lang w:eastAsia="ru-RU"/>
        </w:rPr>
        <w:t xml:space="preserve"> </w:t>
      </w:r>
      <w:r w:rsidRPr="001C456F">
        <w:rPr>
          <w:rFonts w:ascii="Times New Roman" w:eastAsia="Calibri" w:hAnsi="Times New Roman" w:cs="Times New Roman"/>
          <w:sz w:val="20"/>
          <w:szCs w:val="20"/>
          <w:lang w:eastAsia="ru-RU"/>
        </w:rPr>
        <w:t>приведен</w:t>
      </w:r>
      <w:r w:rsidR="001C456F" w:rsidRPr="001C456F">
        <w:rPr>
          <w:rFonts w:ascii="Times New Roman" w:eastAsia="Calibri" w:hAnsi="Times New Roman" w:cs="Times New Roman"/>
          <w:sz w:val="20"/>
          <w:szCs w:val="20"/>
          <w:lang w:eastAsia="ru-RU"/>
        </w:rPr>
        <w:t>ы</w:t>
      </w:r>
      <w:r w:rsidRPr="001C456F">
        <w:rPr>
          <w:rFonts w:ascii="Times New Roman" w:eastAsia="Calibri" w:hAnsi="Times New Roman" w:cs="Times New Roman"/>
          <w:sz w:val="20"/>
          <w:szCs w:val="20"/>
          <w:lang w:eastAsia="ru-RU"/>
        </w:rPr>
        <w:t xml:space="preserve"> в Приложении №6, которое является неотъемлемой частью настоящего Договора.</w:t>
      </w:r>
    </w:p>
    <w:p w14:paraId="30C58B4F" w14:textId="470C0F17" w:rsidR="00960B3B" w:rsidRPr="001E4291" w:rsidRDefault="00960B3B" w:rsidP="00FC322D">
      <w:pPr>
        <w:widowControl w:val="0"/>
        <w:numPr>
          <w:ilvl w:val="1"/>
          <w:numId w:val="49"/>
        </w:numPr>
        <w:tabs>
          <w:tab w:val="clear" w:pos="36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sz w:val="20"/>
          <w:szCs w:val="20"/>
          <w:lang w:eastAsia="ru-RU"/>
        </w:rPr>
        <w:t xml:space="preserve"> </w:t>
      </w:r>
      <w:r w:rsidR="001C456F" w:rsidRPr="001C456F">
        <w:rPr>
          <w:rFonts w:ascii="Times New Roman" w:eastAsia="Calibri" w:hAnsi="Times New Roman" w:cs="Times New Roman"/>
          <w:sz w:val="20"/>
          <w:szCs w:val="20"/>
          <w:lang w:eastAsia="ru-RU"/>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w:t>
      </w:r>
      <w:r w:rsidR="001C456F" w:rsidRPr="001C456F">
        <w:rPr>
          <w:rFonts w:ascii="Times New Roman" w:eastAsia="Calibri" w:hAnsi="Times New Roman" w:cs="Times New Roman"/>
          <w:color w:val="0000FF"/>
          <w:sz w:val="20"/>
          <w:szCs w:val="20"/>
          <w:lang w:eastAsia="ru-RU"/>
        </w:rPr>
        <w:t>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4ECFC78C" w14:textId="77777777" w:rsidR="001E4291" w:rsidRPr="00D82A66" w:rsidRDefault="001E4291" w:rsidP="001E4291">
      <w:pPr>
        <w:widowControl w:val="0"/>
        <w:numPr>
          <w:ilvl w:val="1"/>
          <w:numId w:val="49"/>
        </w:numPr>
        <w:tabs>
          <w:tab w:val="clear" w:pos="360"/>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универсальные передаточные документы (далее – УПД), в том числе корректировочные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14272146" w14:textId="77777777" w:rsidR="001E4291" w:rsidRPr="00D82A66" w:rsidRDefault="001E4291" w:rsidP="001E4291">
      <w:pPr>
        <w:widowControl w:val="0"/>
        <w:tabs>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Электронные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3C3444FC" w14:textId="77777777" w:rsidR="001E4291" w:rsidRPr="00D82A66" w:rsidRDefault="001E4291" w:rsidP="001E4291">
      <w:pPr>
        <w:widowControl w:val="0"/>
        <w:tabs>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Поставщик запрашивает у Покупателя информацию об операторе ЭДО Заказчика в целях организации процедуры выставления электронных УПД.</w:t>
      </w:r>
    </w:p>
    <w:p w14:paraId="3C47471F" w14:textId="77777777" w:rsidR="001E4291" w:rsidRPr="00D82A66" w:rsidRDefault="001E4291" w:rsidP="001E4291">
      <w:pPr>
        <w:widowControl w:val="0"/>
        <w:numPr>
          <w:ilvl w:val="1"/>
          <w:numId w:val="49"/>
        </w:numPr>
        <w:tabs>
          <w:tab w:val="clear" w:pos="360"/>
          <w:tab w:val="num" w:pos="567"/>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w:t>
      </w:r>
      <w:r w:rsidRPr="00D82A66">
        <w:rPr>
          <w:rFonts w:ascii="Times New Roman" w:eastAsia="Times New Roman" w:hAnsi="Times New Roman" w:cs="Times New Roman"/>
          <w:color w:val="2006BA"/>
          <w:sz w:val="20"/>
          <w:szCs w:val="20"/>
          <w:lang w:eastAsia="ru-RU"/>
        </w:rPr>
        <w:lastRenderedPageBreak/>
        <w:t xml:space="preserve">(набора) </w:t>
      </w:r>
      <w:proofErr w:type="gramStart"/>
      <w:r w:rsidRPr="00D82A66">
        <w:rPr>
          <w:rFonts w:ascii="Times New Roman" w:eastAsia="Times New Roman" w:hAnsi="Times New Roman" w:cs="Times New Roman"/>
          <w:color w:val="2006BA"/>
          <w:sz w:val="20"/>
          <w:szCs w:val="20"/>
          <w:lang w:eastAsia="ru-RU"/>
        </w:rPr>
        <w:t>оборудования,  Поставщик</w:t>
      </w:r>
      <w:proofErr w:type="gramEnd"/>
      <w:r w:rsidRPr="00D82A66">
        <w:rPr>
          <w:rFonts w:ascii="Times New Roman" w:eastAsia="Times New Roman" w:hAnsi="Times New Roman" w:cs="Times New Roman"/>
          <w:color w:val="2006BA"/>
          <w:sz w:val="20"/>
          <w:szCs w:val="20"/>
          <w:lang w:eastAsia="ru-RU"/>
        </w:rPr>
        <w:t xml:space="preserve"> обязуется на протяжении всего срока действия Договора обеспечить условия, необходимые для выставления и получения электронных УПД, включая следующие обязательства: </w:t>
      </w:r>
    </w:p>
    <w:p w14:paraId="1580465B"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предоставлять в составе пакета документов по исполнению Договора письма о наличии или отсутствии товаров, подлежащих прослеживаемости, которые входят в состав комплекта (набора) оборудования;  </w:t>
      </w:r>
    </w:p>
    <w:p w14:paraId="7517DF95"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заключить договор с оператором ЭДО, включенным в перечень, опубликованный на официальном сайте ФНС России, через которого будут выставляться УПД;</w:t>
      </w:r>
    </w:p>
    <w:p w14:paraId="2FE93EC2"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указывать стоимость прослеживаемого товара отдельно по каждому регистрационному номеру партии товара (далее -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219540C" w14:textId="77777777" w:rsidR="001E4291" w:rsidRPr="00D82A66"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 предоставлять документы, подтверждающие полномочия лиц, подписавших акты, накладные, счета 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40BA1358" w14:textId="77777777" w:rsidR="001E4291" w:rsidRPr="00935B9A" w:rsidRDefault="001E4291" w:rsidP="001E4291">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Поставщик находится на УСН и не является плательщиком НДС, он обязан предоставлять в адрес Общества УПД, в которых </w:t>
      </w:r>
      <w:r w:rsidRPr="00935B9A">
        <w:rPr>
          <w:rFonts w:ascii="Times New Roman" w:eastAsia="Times New Roman" w:hAnsi="Times New Roman" w:cs="Times New Roman"/>
          <w:color w:val="2006BA"/>
          <w:sz w:val="20"/>
          <w:szCs w:val="20"/>
          <w:lang w:eastAsia="ru-RU"/>
        </w:rPr>
        <w:t>будет информация о прослеживаемом товаре.</w:t>
      </w:r>
    </w:p>
    <w:p w14:paraId="3DEC96BF" w14:textId="77777777" w:rsidR="001E4291" w:rsidRPr="001C456F" w:rsidRDefault="001E4291" w:rsidP="001E4291">
      <w:pPr>
        <w:widowControl w:val="0"/>
        <w:tabs>
          <w:tab w:val="left" w:pos="1134"/>
          <w:tab w:val="left" w:pos="1276"/>
        </w:tabs>
        <w:suppressAutoHyphens/>
        <w:autoSpaceDE w:val="0"/>
        <w:autoSpaceDN w:val="0"/>
        <w:adjustRightInd w:val="0"/>
        <w:spacing w:after="0" w:line="240" w:lineRule="auto"/>
        <w:ind w:left="709" w:right="-5"/>
        <w:contextualSpacing/>
        <w:jc w:val="both"/>
        <w:rPr>
          <w:rFonts w:ascii="Times New Roman" w:eastAsia="Times New Roman" w:hAnsi="Times New Roman" w:cs="Times New Roman"/>
          <w:sz w:val="20"/>
          <w:szCs w:val="20"/>
          <w:lang w:eastAsia="ru-RU"/>
        </w:rPr>
      </w:pPr>
    </w:p>
    <w:p w14:paraId="257E353C" w14:textId="77777777" w:rsidR="00960B3B" w:rsidRPr="001C456F"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C456F">
        <w:rPr>
          <w:rFonts w:ascii="Times New Roman" w:eastAsia="Times New Roman" w:hAnsi="Times New Roman" w:cs="Times New Roman"/>
          <w:b/>
          <w:bCs/>
          <w:sz w:val="20"/>
          <w:szCs w:val="20"/>
          <w:lang w:eastAsia="ru-RU"/>
        </w:rPr>
        <w:t>АНТИКОРРУПЦИОННАЯ ОГОВОРКА</w:t>
      </w:r>
    </w:p>
    <w:p w14:paraId="75CD08F9"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08.04.2015г.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5DE31EA"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82DC8C8"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14:paraId="1F7C7447"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85968C"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возникновения у одной из Сторон подозрений, что произошло или может произойти нарушение каких-либо положений пунктов 6.1 - 6.3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3ED28AB"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6.1, 6.2 настоящего Договора любой из Сторон, аффилированными лицами, работниками или посредниками.</w:t>
      </w:r>
    </w:p>
    <w:p w14:paraId="0C3DD741" w14:textId="77777777" w:rsidR="00960B3B" w:rsidRPr="00146111" w:rsidRDefault="00960B3B" w:rsidP="00FC322D">
      <w:pPr>
        <w:widowControl w:val="0"/>
        <w:numPr>
          <w:ilvl w:val="1"/>
          <w:numId w:val="49"/>
        </w:numPr>
        <w:tabs>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нарушения одной из Сторон обязательств по соблюдению требований, предусмотренных пунктами 6.1, 6.2 настоящего Договора, и обязательств воздерживаться от запрещенных пунктом 6.3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B7795C1" w14:textId="77777777" w:rsidR="00960B3B" w:rsidRPr="00146111"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146111">
        <w:rPr>
          <w:rFonts w:ascii="Times New Roman" w:eastAsia="Times New Roman" w:hAnsi="Times New Roman" w:cs="Times New Roman"/>
          <w:b/>
          <w:bCs/>
          <w:sz w:val="20"/>
          <w:szCs w:val="20"/>
          <w:lang w:eastAsia="ru-RU"/>
        </w:rPr>
        <w:t>ГАРАНТИИ</w:t>
      </w:r>
    </w:p>
    <w:p w14:paraId="75B8EF57"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 xml:space="preserve">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w:t>
      </w:r>
      <w:r w:rsidRPr="00146111">
        <w:rPr>
          <w:rFonts w:ascii="Times New Roman" w:eastAsia="Times New Roman" w:hAnsi="Times New Roman" w:cs="Times New Roman"/>
          <w:sz w:val="20"/>
          <w:szCs w:val="20"/>
          <w:lang w:eastAsia="ru-RU"/>
        </w:rPr>
        <w:lastRenderedPageBreak/>
        <w:t>по отношению к настоящему Договору, техническим условиям и другим нормативным документам.</w:t>
      </w:r>
      <w:r w:rsidRPr="00146111">
        <w:rPr>
          <w:rFonts w:ascii="Times New Roman" w:eastAsia="Times New Roman" w:hAnsi="Times New Roman" w:cs="Times New Roman"/>
          <w:sz w:val="20"/>
          <w:szCs w:val="20"/>
          <w:lang w:eastAsia="ru-RU"/>
        </w:rPr>
        <w:tab/>
        <w:t xml:space="preserve"> </w:t>
      </w:r>
    </w:p>
    <w:p w14:paraId="52C2E1D4" w14:textId="77777777" w:rsidR="00960B3B" w:rsidRPr="00146111"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 xml:space="preserve">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w:t>
      </w:r>
      <w:r w:rsidRPr="008E19BC">
        <w:rPr>
          <w:rFonts w:ascii="Times New Roman" w:eastAsia="Times New Roman" w:hAnsi="Times New Roman" w:cs="Times New Roman"/>
          <w:sz w:val="20"/>
          <w:szCs w:val="20"/>
          <w:lang w:eastAsia="ru-RU"/>
        </w:rPr>
        <w:t>течение 30 (тридцати) календарных дней</w:t>
      </w:r>
      <w:r w:rsidRPr="00146111">
        <w:rPr>
          <w:rFonts w:ascii="Times New Roman" w:eastAsia="Times New Roman" w:hAnsi="Times New Roman" w:cs="Times New Roman"/>
          <w:sz w:val="20"/>
          <w:szCs w:val="20"/>
          <w:lang w:eastAsia="ru-RU"/>
        </w:rPr>
        <w:t xml:space="preserve">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195E5A35" w14:textId="77777777" w:rsidR="00960B3B"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color w:val="000000"/>
          <w:sz w:val="20"/>
          <w:szCs w:val="20"/>
          <w:lang w:eastAsia="ru-RU"/>
        </w:rPr>
      </w:pPr>
      <w:r w:rsidRPr="00146111">
        <w:rPr>
          <w:rFonts w:ascii="Times New Roman" w:eastAsia="Times New Roman" w:hAnsi="Times New Roman" w:cs="Times New Roman"/>
          <w:sz w:val="20"/>
          <w:szCs w:val="20"/>
          <w:lang w:eastAsia="ru-RU"/>
        </w:rPr>
        <w:t xml:space="preserve">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w:t>
      </w:r>
      <w:r w:rsidRPr="00146111">
        <w:rPr>
          <w:rFonts w:ascii="Times New Roman" w:eastAsia="Times New Roman" w:hAnsi="Times New Roman" w:cs="Times New Roman"/>
          <w:color w:val="000000"/>
          <w:sz w:val="20"/>
          <w:szCs w:val="20"/>
          <w:lang w:eastAsia="ru-RU"/>
        </w:rPr>
        <w:t>настоящему Договору.</w:t>
      </w:r>
    </w:p>
    <w:p w14:paraId="7927214D" w14:textId="77777777" w:rsidR="008B29D0" w:rsidRPr="00146111" w:rsidRDefault="008B29D0" w:rsidP="008B29D0">
      <w:pPr>
        <w:widowControl w:val="0"/>
        <w:tabs>
          <w:tab w:val="left" w:pos="703"/>
          <w:tab w:val="left" w:pos="1260"/>
        </w:tabs>
        <w:autoSpaceDE w:val="0"/>
        <w:autoSpaceDN w:val="0"/>
        <w:spacing w:after="0" w:line="240" w:lineRule="auto"/>
        <w:ind w:left="709"/>
        <w:jc w:val="both"/>
        <w:rPr>
          <w:rFonts w:ascii="Times New Roman" w:eastAsia="Times New Roman" w:hAnsi="Times New Roman" w:cs="Times New Roman"/>
          <w:color w:val="000000"/>
          <w:sz w:val="20"/>
          <w:szCs w:val="20"/>
          <w:lang w:eastAsia="ru-RU"/>
        </w:rPr>
      </w:pPr>
    </w:p>
    <w:p w14:paraId="4AD6C45E" w14:textId="729A1C23" w:rsidR="00146111" w:rsidRPr="00175F9F" w:rsidRDefault="00146111" w:rsidP="00FC322D">
      <w:pPr>
        <w:widowControl w:val="0"/>
        <w:numPr>
          <w:ilvl w:val="1"/>
          <w:numId w:val="51"/>
        </w:numPr>
        <w:tabs>
          <w:tab w:val="clear" w:pos="360"/>
          <w:tab w:val="num" w:pos="709"/>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75F9F">
        <w:rPr>
          <w:rFonts w:ascii="Times New Roman" w:eastAsia="Times New Roman" w:hAnsi="Times New Roman" w:cs="Times New Roman"/>
          <w:sz w:val="20"/>
          <w:szCs w:val="20"/>
          <w:lang w:eastAsia="ru-RU"/>
        </w:rPr>
        <w:t>Гарантия на поста</w:t>
      </w:r>
      <w:r w:rsidR="001E5576" w:rsidRPr="00175F9F">
        <w:rPr>
          <w:rFonts w:ascii="Times New Roman" w:eastAsia="Times New Roman" w:hAnsi="Times New Roman" w:cs="Times New Roman"/>
          <w:sz w:val="20"/>
          <w:szCs w:val="20"/>
          <w:lang w:eastAsia="ru-RU"/>
        </w:rPr>
        <w:t>вляемый Товар</w:t>
      </w:r>
      <w:r w:rsidR="003E3F4E" w:rsidRPr="00175F9F">
        <w:rPr>
          <w:rFonts w:ascii="Times New Roman" w:eastAsia="Times New Roman" w:hAnsi="Times New Roman" w:cs="Times New Roman"/>
          <w:sz w:val="20"/>
          <w:szCs w:val="20"/>
          <w:lang w:eastAsia="ru-RU"/>
        </w:rPr>
        <w:t xml:space="preserve"> составляет: – </w:t>
      </w:r>
      <w:r w:rsidR="007E09FB">
        <w:rPr>
          <w:rFonts w:ascii="Times New Roman" w:eastAsia="Times New Roman" w:hAnsi="Times New Roman" w:cs="Times New Roman"/>
          <w:sz w:val="20"/>
          <w:szCs w:val="20"/>
          <w:lang w:eastAsia="ru-RU"/>
        </w:rPr>
        <w:t>____</w:t>
      </w:r>
      <w:r w:rsidR="003E3F4E" w:rsidRPr="00175F9F">
        <w:rPr>
          <w:rFonts w:ascii="Times New Roman" w:eastAsia="Times New Roman" w:hAnsi="Times New Roman" w:cs="Times New Roman"/>
          <w:sz w:val="20"/>
          <w:szCs w:val="20"/>
          <w:lang w:eastAsia="ru-RU"/>
        </w:rPr>
        <w:t xml:space="preserve"> месяцев</w:t>
      </w:r>
      <w:r w:rsidRPr="00175F9F">
        <w:rPr>
          <w:rFonts w:ascii="Times New Roman" w:eastAsia="Times New Roman" w:hAnsi="Times New Roman" w:cs="Times New Roman"/>
          <w:sz w:val="20"/>
          <w:szCs w:val="20"/>
          <w:lang w:eastAsia="ru-RU"/>
        </w:rPr>
        <w:t>. Время начала исчисления гарантийного срок</w:t>
      </w:r>
      <w:r w:rsidR="001E5576" w:rsidRPr="00175F9F">
        <w:rPr>
          <w:rFonts w:ascii="Times New Roman" w:eastAsia="Times New Roman" w:hAnsi="Times New Roman" w:cs="Times New Roman"/>
          <w:sz w:val="20"/>
          <w:szCs w:val="20"/>
          <w:lang w:eastAsia="ru-RU"/>
        </w:rPr>
        <w:t>а – с момента ввода Товара</w:t>
      </w:r>
      <w:r w:rsidRPr="00175F9F">
        <w:rPr>
          <w:rFonts w:ascii="Times New Roman" w:eastAsia="Times New Roman" w:hAnsi="Times New Roman" w:cs="Times New Roman"/>
          <w:sz w:val="20"/>
          <w:szCs w:val="20"/>
          <w:lang w:eastAsia="ru-RU"/>
        </w:rPr>
        <w:t xml:space="preserve"> в эксплуатацию. Срок с</w:t>
      </w:r>
      <w:r w:rsidR="009A424F">
        <w:rPr>
          <w:rFonts w:ascii="Times New Roman" w:eastAsia="Times New Roman" w:hAnsi="Times New Roman" w:cs="Times New Roman"/>
          <w:sz w:val="20"/>
          <w:szCs w:val="20"/>
          <w:lang w:eastAsia="ru-RU"/>
        </w:rPr>
        <w:t xml:space="preserve">лужбы составляет: - </w:t>
      </w:r>
      <w:r w:rsidR="007E09FB">
        <w:rPr>
          <w:rFonts w:ascii="Times New Roman" w:eastAsia="Times New Roman" w:hAnsi="Times New Roman" w:cs="Times New Roman"/>
          <w:sz w:val="20"/>
          <w:szCs w:val="20"/>
          <w:lang w:eastAsia="ru-RU"/>
        </w:rPr>
        <w:t>____</w:t>
      </w:r>
      <w:r w:rsidR="009A424F">
        <w:rPr>
          <w:rFonts w:ascii="Times New Roman" w:eastAsia="Times New Roman" w:hAnsi="Times New Roman" w:cs="Times New Roman"/>
          <w:sz w:val="20"/>
          <w:szCs w:val="20"/>
          <w:lang w:eastAsia="ru-RU"/>
        </w:rPr>
        <w:t xml:space="preserve"> </w:t>
      </w:r>
      <w:r w:rsidR="003E3F4E" w:rsidRPr="00175F9F">
        <w:rPr>
          <w:rFonts w:ascii="Times New Roman" w:eastAsia="Times New Roman" w:hAnsi="Times New Roman" w:cs="Times New Roman"/>
          <w:sz w:val="20"/>
          <w:szCs w:val="20"/>
          <w:lang w:eastAsia="ru-RU"/>
        </w:rPr>
        <w:t>лет</w:t>
      </w:r>
      <w:r w:rsidRPr="00175F9F">
        <w:rPr>
          <w:rFonts w:ascii="Times New Roman" w:eastAsia="Times New Roman" w:hAnsi="Times New Roman" w:cs="Times New Roman"/>
          <w:sz w:val="20"/>
          <w:szCs w:val="20"/>
          <w:lang w:eastAsia="ru-RU"/>
        </w:rPr>
        <w:t>.</w:t>
      </w:r>
    </w:p>
    <w:p w14:paraId="2C382A82" w14:textId="77777777" w:rsidR="00146111" w:rsidRPr="008B29D0" w:rsidRDefault="00146111" w:rsidP="008B29D0">
      <w:pPr>
        <w:widowControl w:val="0"/>
        <w:tabs>
          <w:tab w:val="left" w:pos="703"/>
          <w:tab w:val="left" w:pos="993"/>
          <w:tab w:val="left" w:pos="1276"/>
          <w:tab w:val="left" w:pos="1418"/>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8B29D0">
        <w:rPr>
          <w:rFonts w:ascii="Times New Roman" w:eastAsia="Times New Roman" w:hAnsi="Times New Roman" w:cs="Times New Roman"/>
          <w:sz w:val="20"/>
          <w:szCs w:val="20"/>
          <w:lang w:eastAsia="ru-RU"/>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3DBA3A6B" w14:textId="77777777" w:rsidR="00960B3B" w:rsidRPr="005D7987"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EE23F4">
        <w:rPr>
          <w:rFonts w:ascii="Times New Roman" w:eastAsia="Times New Roman" w:hAnsi="Times New Roman" w:cs="Times New Roman"/>
          <w:sz w:val="20"/>
          <w:szCs w:val="20"/>
          <w:lang w:eastAsia="ru-RU"/>
        </w:rPr>
        <w:t xml:space="preserve">В случае выхода из строя продукции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w:t>
      </w:r>
      <w:r w:rsidRPr="005D7987">
        <w:rPr>
          <w:rFonts w:ascii="Times New Roman" w:eastAsia="Times New Roman" w:hAnsi="Times New Roman" w:cs="Times New Roman"/>
          <w:sz w:val="20"/>
          <w:szCs w:val="20"/>
          <w:lang w:eastAsia="ru-RU"/>
        </w:rPr>
        <w:t>соответственно на период устранения дефектов.</w:t>
      </w:r>
    </w:p>
    <w:p w14:paraId="2C5FE760" w14:textId="1157FA7D" w:rsidR="00960B3B" w:rsidRPr="006722D5" w:rsidRDefault="00FD248C" w:rsidP="00FC322D">
      <w:pPr>
        <w:widowControl w:val="0"/>
        <w:numPr>
          <w:ilvl w:val="1"/>
          <w:numId w:val="51"/>
        </w:numPr>
        <w:tabs>
          <w:tab w:val="clear" w:pos="360"/>
          <w:tab w:val="num" w:pos="0"/>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FD248C">
        <w:rPr>
          <w:rFonts w:ascii="Times New Roman" w:eastAsia="Times New Roman" w:hAnsi="Times New Roman" w:cs="Times New Roman"/>
          <w:sz w:val="20"/>
          <w:szCs w:val="20"/>
          <w:lang w:eastAsia="ru-RU"/>
        </w:rPr>
        <w:t>Поставщик обязуется выполнять гарантийный ремонт товара</w:t>
      </w:r>
      <w:r w:rsidRPr="006722D5">
        <w:rPr>
          <w:rFonts w:ascii="Times New Roman" w:eastAsia="Times New Roman" w:hAnsi="Times New Roman" w:cs="Times New Roman"/>
          <w:color w:val="0000FF"/>
          <w:sz w:val="20"/>
          <w:szCs w:val="20"/>
          <w:lang w:eastAsia="ru-RU"/>
        </w:rPr>
        <w:t xml:space="preserve">, </w:t>
      </w:r>
      <w:r w:rsidRPr="006722D5">
        <w:rPr>
          <w:rFonts w:ascii="Times New Roman" w:eastAsia="Times New Roman" w:hAnsi="Times New Roman" w:cs="Times New Roman"/>
          <w:sz w:val="20"/>
          <w:szCs w:val="20"/>
          <w:lang w:eastAsia="ru-RU"/>
        </w:rPr>
        <w:t>за св</w:t>
      </w:r>
      <w:r w:rsidR="001E5576">
        <w:rPr>
          <w:rFonts w:ascii="Times New Roman" w:eastAsia="Times New Roman" w:hAnsi="Times New Roman" w:cs="Times New Roman"/>
          <w:sz w:val="20"/>
          <w:szCs w:val="20"/>
          <w:lang w:eastAsia="ru-RU"/>
        </w:rPr>
        <w:t xml:space="preserve">ой счет в течение </w:t>
      </w:r>
      <w:proofErr w:type="gramStart"/>
      <w:r w:rsidR="001E5576">
        <w:rPr>
          <w:rFonts w:ascii="Times New Roman" w:eastAsia="Times New Roman" w:hAnsi="Times New Roman" w:cs="Times New Roman"/>
          <w:sz w:val="20"/>
          <w:szCs w:val="20"/>
          <w:lang w:eastAsia="ru-RU"/>
        </w:rPr>
        <w:t xml:space="preserve">срока, </w:t>
      </w:r>
      <w:r w:rsidRPr="006722D5">
        <w:rPr>
          <w:rFonts w:ascii="Times New Roman" w:eastAsia="Times New Roman" w:hAnsi="Times New Roman" w:cs="Times New Roman"/>
          <w:sz w:val="20"/>
          <w:szCs w:val="20"/>
          <w:lang w:eastAsia="ru-RU"/>
        </w:rPr>
        <w:t xml:space="preserve"> указанном</w:t>
      </w:r>
      <w:proofErr w:type="gramEnd"/>
      <w:r w:rsidRPr="006722D5">
        <w:rPr>
          <w:rFonts w:ascii="Times New Roman" w:eastAsia="Times New Roman" w:hAnsi="Times New Roman" w:cs="Times New Roman"/>
          <w:sz w:val="20"/>
          <w:szCs w:val="20"/>
          <w:lang w:eastAsia="ru-RU"/>
        </w:rPr>
        <w:t xml:space="preserve"> в Технических требованиях  (приложение № 1 к Договору). Гарантийный срок исчисляется со дня подписания акта приемки-передачи Товара либо акта приемки выполненных работ</w:t>
      </w:r>
      <w:r w:rsidR="00960B3B" w:rsidRPr="006722D5">
        <w:rPr>
          <w:rFonts w:ascii="Times New Roman" w:eastAsia="Times New Roman" w:hAnsi="Times New Roman" w:cs="Times New Roman"/>
          <w:sz w:val="20"/>
          <w:szCs w:val="20"/>
          <w:lang w:eastAsia="ru-RU"/>
        </w:rPr>
        <w:t xml:space="preserve">. </w:t>
      </w:r>
    </w:p>
    <w:p w14:paraId="763C12CE" w14:textId="77777777" w:rsidR="00960B3B" w:rsidRPr="006722D5" w:rsidRDefault="00960B3B" w:rsidP="00FC322D">
      <w:pPr>
        <w:widowControl w:val="0"/>
        <w:numPr>
          <w:ilvl w:val="1"/>
          <w:numId w:val="51"/>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6722D5">
        <w:rPr>
          <w:rFonts w:ascii="Times New Roman" w:eastAsia="Times New Roman" w:hAnsi="Times New Roman" w:cs="Times New Roman"/>
          <w:sz w:val="20"/>
          <w:szCs w:val="20"/>
          <w:lang w:eastAsia="ru-RU"/>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79AA6D3B" w14:textId="77777777" w:rsidR="00960B3B" w:rsidRPr="006722D5"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6722D5">
        <w:rPr>
          <w:rFonts w:ascii="Times New Roman" w:eastAsia="Times New Roman" w:hAnsi="Times New Roman" w:cs="Times New Roman"/>
          <w:b/>
          <w:bCs/>
          <w:sz w:val="20"/>
          <w:szCs w:val="20"/>
          <w:lang w:eastAsia="ru-RU"/>
        </w:rPr>
        <w:t>ПОРЯДОК И УСЛОВИЯ ПЛАТЕЖЕЙ</w:t>
      </w:r>
    </w:p>
    <w:p w14:paraId="1A2D6F24" w14:textId="77777777" w:rsidR="00960B3B" w:rsidRPr="004D7A10" w:rsidRDefault="00960B3B" w:rsidP="00FC322D">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ru-RU"/>
        </w:rPr>
      </w:pPr>
      <w:r w:rsidRPr="004D7A10">
        <w:rPr>
          <w:rFonts w:ascii="Times New Roman" w:eastAsia="Times New Roman" w:hAnsi="Times New Roman" w:cs="Times New Roman"/>
          <w:sz w:val="20"/>
          <w:szCs w:val="20"/>
          <w:lang w:eastAsia="ru-RU"/>
        </w:rPr>
        <w:t>Оплата товара Поставщика будет производиться денежными средствами в рублях платежными поручениями.</w:t>
      </w:r>
    </w:p>
    <w:p w14:paraId="426FEEBC" w14:textId="77777777" w:rsidR="003E3F4E" w:rsidRDefault="00901733" w:rsidP="003E3F4E">
      <w:pPr>
        <w:widowControl w:val="0"/>
        <w:numPr>
          <w:ilvl w:val="1"/>
          <w:numId w:val="52"/>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x-none"/>
        </w:rPr>
      </w:pPr>
      <w:bookmarkStart w:id="0" w:name="_Ref441564579"/>
      <w:r w:rsidRPr="003E3F4E">
        <w:rPr>
          <w:rFonts w:ascii="Times New Roman" w:eastAsia="Times New Roman" w:hAnsi="Times New Roman" w:cs="Times New Roman"/>
          <w:sz w:val="20"/>
          <w:szCs w:val="20"/>
          <w:lang w:eastAsia="ru-RU"/>
        </w:rPr>
        <w:t xml:space="preserve">Форма и порядок оплаты: безналичный расчет, оплата производится </w:t>
      </w:r>
      <w:bookmarkEnd w:id="0"/>
      <w:r w:rsidR="003E3F4E" w:rsidRPr="003E3F4E">
        <w:rPr>
          <w:rFonts w:ascii="Times New Roman" w:eastAsia="Times New Roman" w:hAnsi="Times New Roman" w:cs="Times New Roman"/>
          <w:sz w:val="20"/>
          <w:szCs w:val="20"/>
          <w:lang w:eastAsia="ru-RU"/>
        </w:rPr>
        <w:t>не позднее 7 (семи</w:t>
      </w:r>
      <w:r w:rsidRPr="003E3F4E">
        <w:rPr>
          <w:rFonts w:ascii="Times New Roman" w:eastAsia="Times New Roman" w:hAnsi="Times New Roman" w:cs="Times New Roman"/>
          <w:sz w:val="20"/>
          <w:szCs w:val="20"/>
          <w:lang w:eastAsia="ru-RU"/>
        </w:rPr>
        <w:t>) рабочих дней с момента подписания Сторонами накладной, предоставления счета-фактуры</w:t>
      </w:r>
      <w:r w:rsidR="00DD5C3E" w:rsidRPr="003E3F4E">
        <w:rPr>
          <w:rFonts w:ascii="Times New Roman" w:eastAsia="Times New Roman" w:hAnsi="Times New Roman" w:cs="Times New Roman"/>
          <w:sz w:val="20"/>
          <w:szCs w:val="20"/>
          <w:lang w:eastAsia="ru-RU"/>
        </w:rPr>
        <w:t>/УПД</w:t>
      </w:r>
      <w:r w:rsidRPr="003E3F4E">
        <w:rPr>
          <w:rFonts w:ascii="Times New Roman" w:eastAsia="Times New Roman" w:hAnsi="Times New Roman" w:cs="Times New Roman"/>
          <w:sz w:val="20"/>
          <w:szCs w:val="20"/>
          <w:lang w:eastAsia="ru-RU"/>
        </w:rPr>
        <w:t xml:space="preserve"> и ин</w:t>
      </w:r>
      <w:r w:rsidR="003E3F4E" w:rsidRPr="003E3F4E">
        <w:rPr>
          <w:rFonts w:ascii="Times New Roman" w:eastAsia="Times New Roman" w:hAnsi="Times New Roman" w:cs="Times New Roman"/>
          <w:sz w:val="20"/>
          <w:szCs w:val="20"/>
          <w:lang w:eastAsia="ru-RU"/>
        </w:rPr>
        <w:t>ых документов, предусмотренных Д</w:t>
      </w:r>
      <w:r w:rsidRPr="003E3F4E">
        <w:rPr>
          <w:rFonts w:ascii="Times New Roman" w:eastAsia="Times New Roman" w:hAnsi="Times New Roman" w:cs="Times New Roman"/>
          <w:sz w:val="20"/>
          <w:szCs w:val="20"/>
          <w:lang w:eastAsia="ru-RU"/>
        </w:rPr>
        <w:t xml:space="preserve">оговором. </w:t>
      </w:r>
    </w:p>
    <w:p w14:paraId="0730A788" w14:textId="351A6EAA" w:rsidR="008D4845" w:rsidRPr="003E3F4E" w:rsidRDefault="003E3F4E" w:rsidP="003E3F4E">
      <w:pPr>
        <w:widowControl w:val="0"/>
        <w:tabs>
          <w:tab w:val="left" w:pos="1260"/>
        </w:tabs>
        <w:autoSpaceDE w:val="0"/>
        <w:autoSpaceDN w:val="0"/>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ru-RU"/>
        </w:rPr>
        <w:t xml:space="preserve">                 </w:t>
      </w:r>
      <w:r w:rsidR="008D4845" w:rsidRPr="003E3F4E">
        <w:rPr>
          <w:rFonts w:ascii="Times New Roman" w:eastAsia="Times New Roman" w:hAnsi="Times New Roman" w:cs="Times New Roman"/>
          <w:sz w:val="20"/>
          <w:szCs w:val="20"/>
          <w:lang w:eastAsia="x-none"/>
        </w:rPr>
        <w:t>8</w:t>
      </w:r>
      <w:r w:rsidR="008D4845" w:rsidRPr="003E3F4E">
        <w:rPr>
          <w:rFonts w:ascii="Times New Roman" w:eastAsia="Times New Roman" w:hAnsi="Times New Roman" w:cs="Times New Roman"/>
          <w:sz w:val="20"/>
          <w:szCs w:val="20"/>
          <w:lang w:val="x-none" w:eastAsia="x-none"/>
        </w:rPr>
        <w:t xml:space="preserve">.2.1. </w:t>
      </w:r>
    </w:p>
    <w:p w14:paraId="48D1E0F5" w14:textId="121BE7BE" w:rsidR="008D4845" w:rsidRPr="008D4845" w:rsidRDefault="008D4845" w:rsidP="00960B3B">
      <w:pPr>
        <w:spacing w:after="0" w:line="240" w:lineRule="auto"/>
        <w:ind w:firstLine="851"/>
        <w:jc w:val="both"/>
        <w:rPr>
          <w:rFonts w:ascii="Times New Roman" w:eastAsia="Times New Roman" w:hAnsi="Times New Roman" w:cs="Times New Roman"/>
          <w:sz w:val="20"/>
          <w:szCs w:val="20"/>
          <w:u w:val="single"/>
          <w:lang w:eastAsia="x-none"/>
        </w:rPr>
      </w:pPr>
      <w:r w:rsidRPr="008D4845">
        <w:rPr>
          <w:rFonts w:ascii="Times New Roman" w:eastAsia="Times New Roman" w:hAnsi="Times New Roman" w:cs="Times New Roman"/>
          <w:sz w:val="20"/>
          <w:szCs w:val="20"/>
          <w:u w:val="single"/>
          <w:lang w:eastAsia="x-none"/>
        </w:rPr>
        <w:t xml:space="preserve">а) </w:t>
      </w:r>
      <w:proofErr w:type="gramStart"/>
      <w:r w:rsidRPr="008D4845">
        <w:rPr>
          <w:rFonts w:ascii="Times New Roman" w:eastAsia="Times New Roman" w:hAnsi="Times New Roman" w:cs="Times New Roman"/>
          <w:i/>
          <w:sz w:val="20"/>
          <w:szCs w:val="20"/>
          <w:u w:val="single"/>
          <w:lang w:eastAsia="x-none"/>
        </w:rPr>
        <w:t>В</w:t>
      </w:r>
      <w:proofErr w:type="gramEnd"/>
      <w:r w:rsidRPr="008D4845">
        <w:rPr>
          <w:rFonts w:ascii="Times New Roman" w:eastAsia="Times New Roman" w:hAnsi="Times New Roman" w:cs="Times New Roman"/>
          <w:i/>
          <w:sz w:val="20"/>
          <w:szCs w:val="20"/>
          <w:u w:val="single"/>
          <w:lang w:eastAsia="x-none"/>
        </w:rPr>
        <w:t xml:space="preserve"> случае предоставления Поставщиком счета-фактуры и накладной:</w:t>
      </w:r>
      <w:r w:rsidRPr="008D4845">
        <w:rPr>
          <w:rFonts w:ascii="Times New Roman" w:eastAsia="Times New Roman" w:hAnsi="Times New Roman" w:cs="Times New Roman"/>
          <w:sz w:val="20"/>
          <w:szCs w:val="20"/>
          <w:u w:val="single"/>
          <w:lang w:val="x-none" w:eastAsia="x-none"/>
        </w:rPr>
        <w:t xml:space="preserve"> </w:t>
      </w:r>
    </w:p>
    <w:p w14:paraId="17C6720C" w14:textId="243378BF"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sidRPr="008D4845">
        <w:rPr>
          <w:rFonts w:ascii="Times New Roman" w:eastAsia="Times New Roman" w:hAnsi="Times New Roman" w:cs="Times New Roman"/>
          <w:sz w:val="20"/>
          <w:szCs w:val="20"/>
          <w:lang w:eastAsia="x-none"/>
        </w:rPr>
        <w:t xml:space="preserve">- </w:t>
      </w:r>
      <w:r w:rsidR="00901733" w:rsidRPr="00901733">
        <w:rPr>
          <w:rFonts w:ascii="Times New Roman" w:eastAsia="Times New Roman" w:hAnsi="Times New Roman" w:cs="Times New Roman"/>
          <w:sz w:val="20"/>
          <w:szCs w:val="20"/>
          <w:lang w:val="x-none" w:eastAsia="x-none"/>
        </w:rPr>
        <w:t>счет-фактура– 1 (один)</w:t>
      </w:r>
      <w:r w:rsidRPr="00901733">
        <w:rPr>
          <w:rFonts w:ascii="Times New Roman" w:eastAsia="Times New Roman" w:hAnsi="Times New Roman" w:cs="Times New Roman"/>
          <w:sz w:val="20"/>
          <w:szCs w:val="20"/>
          <w:lang w:val="x-none" w:eastAsia="x-none"/>
        </w:rPr>
        <w:t xml:space="preserve"> экземпляр, оформленный в</w:t>
      </w:r>
      <w:r w:rsidRPr="008D4845">
        <w:rPr>
          <w:rFonts w:ascii="Times New Roman" w:eastAsia="Times New Roman" w:hAnsi="Times New Roman" w:cs="Times New Roman"/>
          <w:sz w:val="20"/>
          <w:szCs w:val="20"/>
          <w:lang w:val="x-none" w:eastAsia="x-none"/>
        </w:rPr>
        <w:t xml:space="preserve"> соответствии с действующим законодательством Российской Федерации (ст.168, ст.169 НК </w:t>
      </w:r>
      <w:proofErr w:type="gramStart"/>
      <w:r w:rsidRPr="008D4845">
        <w:rPr>
          <w:rFonts w:ascii="Times New Roman" w:eastAsia="Times New Roman" w:hAnsi="Times New Roman" w:cs="Times New Roman"/>
          <w:sz w:val="20"/>
          <w:szCs w:val="20"/>
          <w:lang w:val="x-none" w:eastAsia="x-none"/>
        </w:rPr>
        <w:t>РФ)  с</w:t>
      </w:r>
      <w:proofErr w:type="gramEnd"/>
      <w:r w:rsidRPr="008D4845">
        <w:rPr>
          <w:rFonts w:ascii="Times New Roman" w:eastAsia="Times New Roman" w:hAnsi="Times New Roman" w:cs="Times New Roman"/>
          <w:sz w:val="20"/>
          <w:szCs w:val="20"/>
          <w:lang w:val="x-none" w:eastAsia="x-none"/>
        </w:rPr>
        <w:t xml:space="preserve"> подписью уполномоченного лица Поставщика. Со счетом-фактурой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7C9B16A7" w14:textId="183B0F4C" w:rsidR="008D4845" w:rsidRDefault="008D4845" w:rsidP="00960B3B">
      <w:pPr>
        <w:spacing w:after="0" w:line="240" w:lineRule="auto"/>
        <w:ind w:firstLine="851"/>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товарная </w:t>
      </w:r>
      <w:proofErr w:type="gramStart"/>
      <w:r w:rsidR="00901733">
        <w:rPr>
          <w:rFonts w:ascii="Times New Roman" w:eastAsia="Times New Roman" w:hAnsi="Times New Roman" w:cs="Times New Roman"/>
          <w:sz w:val="20"/>
          <w:szCs w:val="20"/>
          <w:lang w:eastAsia="x-none"/>
        </w:rPr>
        <w:t>накладная  -</w:t>
      </w:r>
      <w:proofErr w:type="gramEnd"/>
      <w:r w:rsidR="00901733">
        <w:rPr>
          <w:rFonts w:ascii="Times New Roman" w:eastAsia="Times New Roman" w:hAnsi="Times New Roman" w:cs="Times New Roman"/>
          <w:sz w:val="20"/>
          <w:szCs w:val="20"/>
          <w:lang w:eastAsia="x-none"/>
        </w:rPr>
        <w:t xml:space="preserve"> 1 (один) </w:t>
      </w:r>
      <w:r w:rsidRPr="008D4845">
        <w:rPr>
          <w:rFonts w:ascii="Times New Roman" w:eastAsia="Times New Roman" w:hAnsi="Times New Roman" w:cs="Times New Roman"/>
          <w:sz w:val="20"/>
          <w:szCs w:val="20"/>
          <w:lang w:eastAsia="x-none"/>
        </w:rPr>
        <w:t>экземпляр.</w:t>
      </w:r>
    </w:p>
    <w:p w14:paraId="62F76B07" w14:textId="70206178" w:rsidR="008D4845" w:rsidRDefault="008D4845" w:rsidP="00960B3B">
      <w:pPr>
        <w:spacing w:after="0" w:line="240" w:lineRule="auto"/>
        <w:ind w:firstLine="851"/>
        <w:jc w:val="both"/>
        <w:rPr>
          <w:rFonts w:ascii="Times New Roman" w:eastAsia="Times New Roman" w:hAnsi="Times New Roman" w:cs="Times New Roman"/>
          <w:sz w:val="20"/>
          <w:szCs w:val="20"/>
          <w:highlight w:val="yellow"/>
          <w:lang w:eastAsia="x-none"/>
        </w:rPr>
      </w:pPr>
      <w:r>
        <w:rPr>
          <w:rFonts w:ascii="Times New Roman" w:eastAsia="Times New Roman" w:hAnsi="Times New Roman" w:cs="Times New Roman"/>
          <w:sz w:val="20"/>
          <w:szCs w:val="20"/>
          <w:lang w:eastAsia="x-none"/>
        </w:rPr>
        <w:t>б</w:t>
      </w:r>
      <w:r w:rsidRPr="008D4845">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i/>
          <w:sz w:val="20"/>
          <w:szCs w:val="20"/>
          <w:u w:val="single"/>
          <w:lang w:eastAsia="x-none"/>
        </w:rPr>
        <w:t>в случае предоставления Поставщиком универсального передаточного документа:</w:t>
      </w:r>
    </w:p>
    <w:p w14:paraId="0AC9EDEA" w14:textId="0EEC5F07" w:rsidR="00960B3B" w:rsidRPr="00752A73" w:rsidRDefault="0085544C" w:rsidP="00960B3B">
      <w:pPr>
        <w:spacing w:after="0" w:line="240" w:lineRule="auto"/>
        <w:ind w:firstLine="851"/>
        <w:jc w:val="both"/>
        <w:rPr>
          <w:rFonts w:ascii="Times New Roman" w:eastAsia="Times New Roman" w:hAnsi="Times New Roman" w:cs="Times New Roman"/>
          <w:sz w:val="20"/>
          <w:szCs w:val="20"/>
          <w:lang w:val="x-none" w:eastAsia="x-none"/>
        </w:rPr>
      </w:pPr>
      <w:r w:rsidRPr="00901733">
        <w:rPr>
          <w:rFonts w:ascii="Times New Roman" w:eastAsia="Times New Roman" w:hAnsi="Times New Roman" w:cs="Times New Roman"/>
          <w:sz w:val="20"/>
          <w:szCs w:val="20"/>
          <w:lang w:eastAsia="x-none"/>
        </w:rPr>
        <w:t xml:space="preserve">- </w:t>
      </w:r>
      <w:r w:rsidR="00960B3B" w:rsidRPr="00901733">
        <w:rPr>
          <w:rFonts w:ascii="Times New Roman" w:eastAsia="Times New Roman" w:hAnsi="Times New Roman" w:cs="Times New Roman"/>
          <w:sz w:val="20"/>
          <w:szCs w:val="20"/>
          <w:lang w:eastAsia="x-none"/>
        </w:rPr>
        <w:t>универсальный пер</w:t>
      </w:r>
      <w:r w:rsidR="00901733" w:rsidRPr="00901733">
        <w:rPr>
          <w:rFonts w:ascii="Times New Roman" w:eastAsia="Times New Roman" w:hAnsi="Times New Roman" w:cs="Times New Roman"/>
          <w:sz w:val="20"/>
          <w:szCs w:val="20"/>
          <w:lang w:eastAsia="x-none"/>
        </w:rPr>
        <w:t>едаточный документ - 2 (два)</w:t>
      </w:r>
      <w:r w:rsidR="00960B3B" w:rsidRPr="00901733">
        <w:rPr>
          <w:rFonts w:ascii="Times New Roman" w:eastAsia="Times New Roman" w:hAnsi="Times New Roman" w:cs="Times New Roman"/>
          <w:sz w:val="20"/>
          <w:szCs w:val="20"/>
          <w:lang w:eastAsia="x-none"/>
        </w:rPr>
        <w:t xml:space="preserve"> экземпляра для каждой из сторон с</w:t>
      </w:r>
      <w:r w:rsidR="00960B3B" w:rsidRPr="00131574">
        <w:rPr>
          <w:rFonts w:ascii="Times New Roman" w:eastAsia="Times New Roman" w:hAnsi="Times New Roman" w:cs="Times New Roman"/>
          <w:sz w:val="20"/>
          <w:szCs w:val="20"/>
          <w:lang w:eastAsia="x-none"/>
        </w:rPr>
        <w:t xml:space="preserve"> подписью уполномоченного лица Поставщика.</w:t>
      </w:r>
      <w:r w:rsidR="00960B3B" w:rsidRPr="00131574">
        <w:rPr>
          <w:rFonts w:ascii="Times New Roman" w:eastAsia="Times New Roman" w:hAnsi="Times New Roman" w:cs="Times New Roman"/>
          <w:sz w:val="20"/>
          <w:szCs w:val="20"/>
          <w:lang w:val="x-none" w:eastAsia="x-none"/>
        </w:rPr>
        <w:t xml:space="preserve"> </w:t>
      </w:r>
      <w:r w:rsidR="00960B3B" w:rsidRPr="00131574">
        <w:rPr>
          <w:rFonts w:ascii="Times New Roman" w:eastAsia="Times New Roman" w:hAnsi="Times New Roman" w:cs="Times New Roman"/>
          <w:sz w:val="20"/>
          <w:szCs w:val="20"/>
          <w:lang w:eastAsia="x-none"/>
        </w:rPr>
        <w:t xml:space="preserve">С УПД </w:t>
      </w:r>
      <w:r w:rsidR="00960B3B" w:rsidRPr="00131574">
        <w:rPr>
          <w:rFonts w:ascii="Times New Roman" w:eastAsia="Times New Roman" w:hAnsi="Times New Roman" w:cs="Times New Roman"/>
          <w:sz w:val="20"/>
          <w:szCs w:val="20"/>
          <w:lang w:val="x-none" w:eastAsia="x-none"/>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полномочий на его подписание. Документы, подтверждающие полномочия лиц, подписавших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предоставляются однократно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При подписании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иным лицом, а также по истечении полномочий лиц, подписывающих очередной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документы на которых были предоставлены одновременно с первым </w:t>
      </w:r>
      <w:r w:rsidR="00960B3B" w:rsidRPr="00131574">
        <w:rPr>
          <w:rFonts w:ascii="Times New Roman" w:eastAsia="Times New Roman" w:hAnsi="Times New Roman" w:cs="Times New Roman"/>
          <w:sz w:val="20"/>
          <w:szCs w:val="20"/>
          <w:lang w:eastAsia="x-none"/>
        </w:rPr>
        <w:t>УПД</w:t>
      </w:r>
      <w:r w:rsidR="00960B3B" w:rsidRPr="00131574">
        <w:rPr>
          <w:rFonts w:ascii="Times New Roman" w:eastAsia="Times New Roman" w:hAnsi="Times New Roman" w:cs="Times New Roman"/>
          <w:sz w:val="20"/>
          <w:szCs w:val="20"/>
          <w:lang w:val="x-none" w:eastAsia="x-none"/>
        </w:rPr>
        <w:t xml:space="preserve">, Поставщик предоставляет Покупателю действующие документы, подтверждающие </w:t>
      </w:r>
      <w:r w:rsidR="00960B3B" w:rsidRPr="00752A73">
        <w:rPr>
          <w:rFonts w:ascii="Times New Roman" w:eastAsia="Times New Roman" w:hAnsi="Times New Roman" w:cs="Times New Roman"/>
          <w:sz w:val="20"/>
          <w:szCs w:val="20"/>
          <w:lang w:val="x-none" w:eastAsia="x-none"/>
        </w:rPr>
        <w:t xml:space="preserve">полномочия лиц, подписывающих </w:t>
      </w:r>
      <w:r w:rsidR="00960B3B" w:rsidRPr="00752A73">
        <w:rPr>
          <w:rFonts w:ascii="Times New Roman" w:eastAsia="Times New Roman" w:hAnsi="Times New Roman" w:cs="Times New Roman"/>
          <w:sz w:val="20"/>
          <w:szCs w:val="20"/>
          <w:lang w:eastAsia="x-none"/>
        </w:rPr>
        <w:t>УПД</w:t>
      </w:r>
      <w:r w:rsidR="00960B3B" w:rsidRPr="00752A73">
        <w:rPr>
          <w:rFonts w:ascii="Times New Roman" w:eastAsia="Times New Roman" w:hAnsi="Times New Roman" w:cs="Times New Roman"/>
          <w:sz w:val="20"/>
          <w:szCs w:val="20"/>
          <w:lang w:val="x-none" w:eastAsia="x-none"/>
        </w:rPr>
        <w:t>.</w:t>
      </w:r>
    </w:p>
    <w:p w14:paraId="7FB8EC9E" w14:textId="154C1B15"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8.2.2. отгрузочные документы (транспортные накладные и др.</w:t>
      </w:r>
      <w:r w:rsidR="00752A73" w:rsidRPr="00E414E4">
        <w:rPr>
          <w:rFonts w:ascii="Times New Roman" w:eastAsia="Times New Roman" w:hAnsi="Times New Roman" w:cs="Times New Roman"/>
          <w:sz w:val="20"/>
          <w:szCs w:val="20"/>
          <w:lang w:eastAsia="x-none"/>
        </w:rPr>
        <w:t xml:space="preserve">) - при наличии. </w:t>
      </w:r>
    </w:p>
    <w:p w14:paraId="745A5598" w14:textId="77777777" w:rsidR="00960B3B" w:rsidRPr="00E414E4" w:rsidRDefault="00960B3B" w:rsidP="00960B3B">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8.2.3. документов, предусмотренных п.4.12 Договора.</w:t>
      </w:r>
    </w:p>
    <w:p w14:paraId="349F7A0E" w14:textId="77777777" w:rsidR="00C27F24" w:rsidRPr="00E414E4" w:rsidRDefault="00960B3B" w:rsidP="006B2421">
      <w:pPr>
        <w:widowControl w:val="0"/>
        <w:numPr>
          <w:ilvl w:val="1"/>
          <w:numId w:val="52"/>
        </w:numPr>
        <w:tabs>
          <w:tab w:val="left" w:pos="851"/>
          <w:tab w:val="left" w:pos="1134"/>
          <w:tab w:val="num" w:pos="1276"/>
        </w:tabs>
        <w:autoSpaceDE w:val="0"/>
        <w:autoSpaceDN w:val="0"/>
        <w:adjustRightInd w:val="0"/>
        <w:spacing w:after="0" w:line="240" w:lineRule="auto"/>
        <w:ind w:left="0"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val="x-none" w:eastAsia="x-none"/>
        </w:rPr>
        <w:t xml:space="preserve">Предъявляемый Покупателю </w:t>
      </w:r>
      <w:r w:rsidR="006B2421" w:rsidRPr="00E414E4">
        <w:rPr>
          <w:rFonts w:ascii="Times New Roman" w:eastAsia="Times New Roman" w:hAnsi="Times New Roman" w:cs="Times New Roman"/>
          <w:sz w:val="20"/>
          <w:szCs w:val="20"/>
          <w:lang w:val="x-none" w:eastAsia="x-none"/>
        </w:rPr>
        <w:t>счет-фактура</w:t>
      </w:r>
      <w:r w:rsidR="006B2421" w:rsidRPr="00E414E4">
        <w:rPr>
          <w:rFonts w:ascii="Times New Roman" w:eastAsia="Times New Roman" w:hAnsi="Times New Roman" w:cs="Times New Roman"/>
          <w:sz w:val="20"/>
          <w:szCs w:val="20"/>
          <w:lang w:eastAsia="x-none"/>
        </w:rPr>
        <w:t>/</w:t>
      </w:r>
      <w:r w:rsidRPr="00E414E4">
        <w:rPr>
          <w:rFonts w:ascii="Times New Roman" w:eastAsia="Times New Roman" w:hAnsi="Times New Roman" w:cs="Times New Roman"/>
          <w:sz w:val="20"/>
          <w:szCs w:val="20"/>
          <w:lang w:val="x-none" w:eastAsia="x-none"/>
        </w:rPr>
        <w:t xml:space="preserve">УПД на Товар должен содержать ссылки на номер настоящего Договора, номер и дату </w:t>
      </w:r>
      <w:r w:rsidR="00C27F24" w:rsidRPr="00E414E4">
        <w:rPr>
          <w:rFonts w:ascii="Times New Roman" w:eastAsia="Times New Roman" w:hAnsi="Times New Roman" w:cs="Times New Roman"/>
          <w:sz w:val="20"/>
          <w:szCs w:val="20"/>
          <w:lang w:eastAsia="x-none"/>
        </w:rPr>
        <w:t>отгрузочных документов</w:t>
      </w:r>
      <w:r w:rsidRPr="00E414E4">
        <w:rPr>
          <w:rFonts w:ascii="Times New Roman" w:eastAsia="Times New Roman" w:hAnsi="Times New Roman" w:cs="Times New Roman"/>
          <w:sz w:val="20"/>
          <w:szCs w:val="20"/>
          <w:lang w:val="x-none" w:eastAsia="x-none"/>
        </w:rPr>
        <w:t>, по котор</w:t>
      </w:r>
      <w:r w:rsidR="00C27F24" w:rsidRPr="00E414E4">
        <w:rPr>
          <w:rFonts w:ascii="Times New Roman" w:eastAsia="Times New Roman" w:hAnsi="Times New Roman" w:cs="Times New Roman"/>
          <w:sz w:val="20"/>
          <w:szCs w:val="20"/>
          <w:lang w:eastAsia="x-none"/>
        </w:rPr>
        <w:t xml:space="preserve">ым </w:t>
      </w:r>
      <w:r w:rsidRPr="00E414E4">
        <w:rPr>
          <w:rFonts w:ascii="Times New Roman" w:eastAsia="Times New Roman" w:hAnsi="Times New Roman" w:cs="Times New Roman"/>
          <w:sz w:val="20"/>
          <w:szCs w:val="20"/>
          <w:lang w:val="x-none" w:eastAsia="x-none"/>
        </w:rPr>
        <w:t xml:space="preserve">произведена перевозка Товара. </w:t>
      </w:r>
    </w:p>
    <w:p w14:paraId="39D360CA" w14:textId="10E42E1B" w:rsidR="00C27F24"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 xml:space="preserve">При заполнении документа в строке «Покупатель» Поставщик обязан указать: </w:t>
      </w:r>
      <w:r w:rsidRPr="00E414E4">
        <w:rPr>
          <w:rFonts w:ascii="Times New Roman" w:eastAsia="Times New Roman" w:hAnsi="Times New Roman" w:cs="Times New Roman"/>
          <w:i/>
          <w:sz w:val="20"/>
          <w:szCs w:val="20"/>
          <w:lang w:eastAsia="x-none"/>
        </w:rPr>
        <w:t>ПАО «Россети Центр и Приволжье», адрес: 603</w:t>
      </w:r>
      <w:r w:rsidR="00993A48">
        <w:rPr>
          <w:rFonts w:ascii="Times New Roman" w:eastAsia="Times New Roman" w:hAnsi="Times New Roman" w:cs="Times New Roman"/>
          <w:i/>
          <w:sz w:val="20"/>
          <w:szCs w:val="20"/>
          <w:lang w:eastAsia="x-none"/>
        </w:rPr>
        <w:t>001</w:t>
      </w:r>
      <w:r w:rsidRPr="00E414E4">
        <w:rPr>
          <w:rFonts w:ascii="Times New Roman" w:eastAsia="Times New Roman" w:hAnsi="Times New Roman" w:cs="Times New Roman"/>
          <w:i/>
          <w:sz w:val="20"/>
          <w:szCs w:val="20"/>
          <w:lang w:eastAsia="x-none"/>
        </w:rPr>
        <w:t xml:space="preserve">, Нижегородская обл., г. Нижний Новгород, ул. Рождественская, д.33, ИНН/КПП покупателя 5260200603 </w:t>
      </w:r>
      <w:r w:rsidRPr="00E414E4">
        <w:rPr>
          <w:rFonts w:ascii="Times New Roman" w:eastAsia="Times New Roman" w:hAnsi="Times New Roman" w:cs="Times New Roman"/>
          <w:i/>
          <w:color w:val="0000FF"/>
          <w:sz w:val="20"/>
          <w:szCs w:val="20"/>
          <w:lang w:eastAsia="x-none"/>
        </w:rPr>
        <w:t>/ 370202001</w:t>
      </w:r>
      <w:r w:rsidRPr="00E414E4">
        <w:rPr>
          <w:rFonts w:ascii="Times New Roman" w:eastAsia="Times New Roman" w:hAnsi="Times New Roman" w:cs="Times New Roman"/>
          <w:sz w:val="20"/>
          <w:szCs w:val="20"/>
          <w:lang w:eastAsia="x-none"/>
        </w:rPr>
        <w:t xml:space="preserve">. </w:t>
      </w:r>
    </w:p>
    <w:p w14:paraId="48928D26" w14:textId="7D35036A" w:rsidR="00960B3B" w:rsidRPr="00E414E4" w:rsidRDefault="00960B3B" w:rsidP="00C27F24">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eastAsia="x-none"/>
        </w:rPr>
        <w:t xml:space="preserve">В строке «Грузополучатель» Поставщик обязан указать: </w:t>
      </w:r>
      <w:r w:rsidRPr="00E414E4">
        <w:rPr>
          <w:rFonts w:ascii="Times New Roman" w:eastAsia="Times New Roman" w:hAnsi="Times New Roman" w:cs="Times New Roman"/>
          <w:i/>
          <w:sz w:val="20"/>
          <w:szCs w:val="20"/>
          <w:lang w:eastAsia="x-none"/>
        </w:rPr>
        <w:t>Филиал " ПАО «Россети Центр и Приволжье» - «Ивэнерго», адрес: 153000, Ивановская обл., г. Иваново, ул. Крутицкая, д. 8/2.</w:t>
      </w:r>
    </w:p>
    <w:p w14:paraId="393DB80E" w14:textId="77777777" w:rsidR="00960B3B" w:rsidRPr="00E414E4" w:rsidRDefault="00960B3B" w:rsidP="00D453D7">
      <w:pPr>
        <w:widowControl w:val="0"/>
        <w:tabs>
          <w:tab w:val="num" w:pos="709"/>
          <w:tab w:val="left" w:pos="993"/>
          <w:tab w:val="left" w:pos="1134"/>
          <w:tab w:val="left" w:pos="1418"/>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lastRenderedPageBreak/>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0FCAD558"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При отсутствии документов, указанных в пункте 4.12, 8.2.1-8.2.2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736745CA" w14:textId="5D34BE4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w:t>
      </w:r>
      <w:r w:rsidR="00ED1AB7" w:rsidRPr="00E414E4">
        <w:rPr>
          <w:rFonts w:ascii="Times New Roman" w:eastAsia="Times New Roman" w:hAnsi="Times New Roman" w:cs="Times New Roman"/>
          <w:sz w:val="20"/>
          <w:szCs w:val="20"/>
          <w:lang w:val="x-none" w:eastAsia="x-none"/>
        </w:rPr>
        <w:t>й накладной</w:t>
      </w:r>
      <w:r w:rsidR="00ED1AB7" w:rsidRPr="00E414E4">
        <w:rPr>
          <w:rFonts w:ascii="Times New Roman" w:eastAsia="Times New Roman" w:hAnsi="Times New Roman" w:cs="Times New Roman"/>
          <w:sz w:val="20"/>
          <w:szCs w:val="20"/>
          <w:lang w:eastAsia="x-none"/>
        </w:rPr>
        <w:t xml:space="preserve"> / УПД</w:t>
      </w:r>
      <w:r w:rsidRPr="00E414E4">
        <w:rPr>
          <w:rFonts w:ascii="Times New Roman" w:eastAsia="Times New Roman" w:hAnsi="Times New Roman" w:cs="Times New Roman"/>
          <w:sz w:val="20"/>
          <w:szCs w:val="20"/>
          <w:lang w:val="x-none" w:eastAsia="x-none"/>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5BED58C2" w14:textId="484CF544" w:rsidR="00960B3B" w:rsidRPr="00622165" w:rsidRDefault="00A02FDC" w:rsidP="00A02FDC">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14:paraId="3B72E66A" w14:textId="77777777" w:rsidR="00960B3B" w:rsidRPr="00E414E4" w:rsidRDefault="00960B3B" w:rsidP="00FC322D">
      <w:pPr>
        <w:widowControl w:val="0"/>
        <w:numPr>
          <w:ilvl w:val="1"/>
          <w:numId w:val="52"/>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Моментом исполнения обязательств по оплате является дата списания денежных средств с корреспондентского счета банка Покупателя.</w:t>
      </w:r>
    </w:p>
    <w:p w14:paraId="41FE457A" w14:textId="77777777" w:rsidR="00960B3B" w:rsidRPr="00960B3B" w:rsidRDefault="00960B3B" w:rsidP="00960B3B">
      <w:pPr>
        <w:widowControl w:val="0"/>
        <w:autoSpaceDE w:val="0"/>
        <w:autoSpaceDN w:val="0"/>
        <w:adjustRightInd w:val="0"/>
        <w:spacing w:after="0" w:line="240" w:lineRule="auto"/>
        <w:ind w:left="851"/>
        <w:contextualSpacing/>
        <w:jc w:val="both"/>
        <w:rPr>
          <w:rFonts w:ascii="Times New Roman" w:eastAsia="Times New Roman" w:hAnsi="Times New Roman" w:cs="Times New Roman"/>
          <w:sz w:val="20"/>
          <w:szCs w:val="20"/>
          <w:highlight w:val="yellow"/>
          <w:lang w:val="x-none" w:eastAsia="x-none"/>
        </w:rPr>
      </w:pPr>
    </w:p>
    <w:p w14:paraId="52BC3269" w14:textId="77777777" w:rsidR="00960B3B" w:rsidRPr="00953C2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53C22">
        <w:rPr>
          <w:rFonts w:ascii="Times New Roman" w:eastAsia="Times New Roman" w:hAnsi="Times New Roman" w:cs="Times New Roman"/>
          <w:b/>
          <w:bCs/>
          <w:sz w:val="20"/>
          <w:szCs w:val="20"/>
          <w:lang w:eastAsia="ru-RU"/>
        </w:rPr>
        <w:t>ОТВЕТСТВЕННОСТЬ СТОРОН И ОБЕСПЕЧЕНИЕ ИСПОЛНЕНИЯ ОБЯЗАТЕЛЬСТВ</w:t>
      </w:r>
    </w:p>
    <w:p w14:paraId="18E6BEDD"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Поставка товара должна осуществляться Поставщиком в соответствии с графиком 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6734DA28" w14:textId="77777777" w:rsidR="00960B3B" w:rsidRPr="00953C22" w:rsidRDefault="00960B3B" w:rsidP="00FC322D">
      <w:pPr>
        <w:widowControl w:val="0"/>
        <w:numPr>
          <w:ilvl w:val="1"/>
          <w:numId w:val="53"/>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Поставщик при нарушении договорных обязательств уплачивает Покупателю:</w:t>
      </w:r>
    </w:p>
    <w:p w14:paraId="71A2215F" w14:textId="77777777" w:rsidR="00960B3B" w:rsidRPr="00953C22" w:rsidRDefault="00960B3B" w:rsidP="00960B3B">
      <w:pPr>
        <w:widowControl w:val="0"/>
        <w:tabs>
          <w:tab w:val="left" w:pos="703"/>
          <w:tab w:val="left" w:pos="851"/>
          <w:tab w:val="left" w:pos="1134"/>
          <w:tab w:val="left" w:pos="1276"/>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953C22">
        <w:rPr>
          <w:rFonts w:ascii="Times New Roman" w:eastAsia="Times New Roman" w:hAnsi="Times New Roman" w:cs="Times New Roman"/>
          <w:sz w:val="20"/>
          <w:szCs w:val="20"/>
          <w:lang w:eastAsia="ru-RU"/>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0608D0FA" w14:textId="77777777" w:rsidR="00960B3B" w:rsidRPr="00687535" w:rsidRDefault="00960B3B" w:rsidP="00960B3B">
      <w:pPr>
        <w:tabs>
          <w:tab w:val="left" w:pos="851"/>
          <w:tab w:val="left" w:pos="1134"/>
          <w:tab w:val="left" w:pos="1276"/>
        </w:tabs>
        <w:spacing w:after="0" w:line="240" w:lineRule="auto"/>
        <w:ind w:firstLine="709"/>
        <w:contextualSpacing/>
        <w:jc w:val="both"/>
        <w:rPr>
          <w:rFonts w:ascii="Times New Roman" w:eastAsia="Calibri" w:hAnsi="Times New Roman" w:cs="Times New Roman"/>
          <w:sz w:val="20"/>
          <w:szCs w:val="20"/>
        </w:rPr>
      </w:pPr>
      <w:r w:rsidRPr="00687535">
        <w:rPr>
          <w:rFonts w:ascii="Times New Roman" w:eastAsia="Calibri" w:hAnsi="Times New Roman" w:cs="Times New Roman"/>
          <w:sz w:val="20"/>
          <w:szCs w:val="20"/>
        </w:rPr>
        <w:t xml:space="preserve">- </w:t>
      </w:r>
      <w:r w:rsidRPr="00687535">
        <w:rPr>
          <w:rFonts w:ascii="Times New Roman" w:eastAsia="Times New Roman" w:hAnsi="Times New Roman" w:cs="Times New Roman"/>
          <w:sz w:val="20"/>
          <w:szCs w:val="20"/>
          <w:lang w:eastAsia="ru-RU"/>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687535">
        <w:rPr>
          <w:rFonts w:ascii="Times New Roman" w:eastAsia="Calibri" w:hAnsi="Times New Roman" w:cs="Times New Roman"/>
          <w:sz w:val="20"/>
          <w:szCs w:val="20"/>
        </w:rPr>
        <w:t>до полного исполнения обязательств Поставщиком</w:t>
      </w:r>
      <w:r w:rsidRPr="00687535">
        <w:rPr>
          <w:rFonts w:ascii="Times New Roman" w:eastAsia="Times New Roman" w:hAnsi="Times New Roman" w:cs="Times New Roman"/>
          <w:sz w:val="20"/>
          <w:szCs w:val="20"/>
          <w:lang w:eastAsia="ru-RU"/>
        </w:rPr>
        <w:t>;</w:t>
      </w:r>
    </w:p>
    <w:p w14:paraId="1B45B5A7"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Times New Roman" w:hAnsi="Times New Roman" w:cs="Times New Roman"/>
          <w:bCs/>
          <w:iCs/>
          <w:sz w:val="20"/>
          <w:szCs w:val="20"/>
          <w:lang w:eastAsia="ar-SA"/>
        </w:rPr>
      </w:pPr>
      <w:r w:rsidRPr="00C56ABD">
        <w:rPr>
          <w:rFonts w:ascii="Times New Roman" w:eastAsia="Times New Roman" w:hAnsi="Times New Roman" w:cs="Times New Roman"/>
          <w:iCs/>
          <w:sz w:val="20"/>
          <w:szCs w:val="20"/>
          <w:lang w:eastAsia="ar-SA"/>
        </w:rPr>
        <w:t xml:space="preserve">- в случае </w:t>
      </w:r>
      <w:r w:rsidRPr="00C56ABD">
        <w:rPr>
          <w:rFonts w:ascii="Times New Roman" w:eastAsia="Times New Roman" w:hAnsi="Times New Roman" w:cs="Times New Roman"/>
          <w:bCs/>
          <w:iCs/>
          <w:sz w:val="20"/>
          <w:szCs w:val="20"/>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C56ABD">
        <w:rPr>
          <w:rFonts w:ascii="Times New Roman" w:eastAsia="Times New Roman" w:hAnsi="Times New Roman" w:cs="Times New Roman"/>
          <w:bCs/>
          <w:iCs/>
          <w:sz w:val="20"/>
          <w:szCs w:val="20"/>
          <w:lang w:eastAsia="ar-SA"/>
        </w:rPr>
        <w:t>п.п</w:t>
      </w:r>
      <w:proofErr w:type="spellEnd"/>
      <w:r w:rsidRPr="00C56ABD">
        <w:rPr>
          <w:rFonts w:ascii="Times New Roman" w:eastAsia="Times New Roman" w:hAnsi="Times New Roman" w:cs="Times New Roman"/>
          <w:bCs/>
          <w:iCs/>
          <w:sz w:val="20"/>
          <w:szCs w:val="20"/>
          <w:lang w:eastAsia="ar-SA"/>
        </w:rPr>
        <w:t xml:space="preserve">. 9.5, 4.2 Договора), Покупатель вправе начислить и взыскать штраф в </w:t>
      </w:r>
      <w:r w:rsidRPr="00C56ABD">
        <w:rPr>
          <w:rFonts w:ascii="Times New Roman" w:eastAsia="Times New Roman" w:hAnsi="Times New Roman" w:cs="Times New Roman"/>
          <w:bCs/>
          <w:iCs/>
          <w:color w:val="000000"/>
          <w:sz w:val="20"/>
          <w:szCs w:val="20"/>
          <w:lang w:eastAsia="ar-SA"/>
        </w:rPr>
        <w:t xml:space="preserve">размере 5 % от </w:t>
      </w:r>
      <w:r w:rsidRPr="00C56ABD">
        <w:rPr>
          <w:rFonts w:ascii="Times New Roman" w:eastAsia="Times New Roman" w:hAnsi="Times New Roman" w:cs="Times New Roman"/>
          <w:iCs/>
          <w:color w:val="000000"/>
          <w:sz w:val="20"/>
          <w:szCs w:val="20"/>
          <w:lang w:eastAsia="ar-SA"/>
        </w:rPr>
        <w:t>стоимости товаров по</w:t>
      </w:r>
      <w:r w:rsidRPr="00C56ABD">
        <w:rPr>
          <w:rFonts w:ascii="Times New Roman" w:eastAsia="Times New Roman" w:hAnsi="Times New Roman" w:cs="Times New Roman"/>
          <w:bCs/>
          <w:iCs/>
          <w:color w:val="000000"/>
          <w:sz w:val="20"/>
          <w:szCs w:val="20"/>
          <w:lang w:eastAsia="ar-SA"/>
        </w:rPr>
        <w:t xml:space="preserve"> Договору</w:t>
      </w:r>
      <w:r w:rsidRPr="00C56ABD">
        <w:rPr>
          <w:rFonts w:ascii="Times New Roman" w:eastAsia="Times New Roman" w:hAnsi="Times New Roman" w:cs="Times New Roman"/>
          <w:bCs/>
          <w:iCs/>
          <w:sz w:val="20"/>
          <w:szCs w:val="20"/>
          <w:lang w:eastAsia="ar-SA"/>
        </w:rPr>
        <w:t>;</w:t>
      </w:r>
    </w:p>
    <w:p w14:paraId="5C568F4C" w14:textId="77777777" w:rsidR="00960B3B" w:rsidRPr="00C56ABD" w:rsidRDefault="00960B3B" w:rsidP="00960B3B">
      <w:pPr>
        <w:tabs>
          <w:tab w:val="left" w:pos="851"/>
          <w:tab w:val="left" w:pos="1134"/>
          <w:tab w:val="left" w:pos="1276"/>
        </w:tabs>
        <w:spacing w:after="0" w:line="240" w:lineRule="auto"/>
        <w:ind w:firstLine="709"/>
        <w:jc w:val="both"/>
        <w:rPr>
          <w:rFonts w:ascii="Times New Roman" w:eastAsia="Calibri" w:hAnsi="Times New Roman" w:cs="Times New Roman"/>
          <w:sz w:val="20"/>
          <w:szCs w:val="20"/>
        </w:rPr>
      </w:pPr>
      <w:r w:rsidRPr="00C56ABD">
        <w:rPr>
          <w:rFonts w:ascii="Times New Roman" w:eastAsia="Calibri" w:hAnsi="Times New Roman" w:cs="Times New Roman"/>
          <w:sz w:val="20"/>
          <w:szCs w:val="20"/>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7FC44952"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Уплата неустоек не освобождает Стороны от исполнения своих обязательств по настоящему Договору.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283DD284" w14:textId="77777777" w:rsidR="00960B3B" w:rsidRPr="00C56ABD"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C56ABD">
        <w:rPr>
          <w:rFonts w:ascii="Times New Roman" w:eastAsia="Times New Roman" w:hAnsi="Times New Roman" w:cs="Times New Roman"/>
          <w:sz w:val="20"/>
          <w:szCs w:val="20"/>
          <w:lang w:eastAsia="ru-RU"/>
        </w:rPr>
        <w:t xml:space="preserve">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66C1D1DD" w14:textId="7E532924"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0A1593">
        <w:rPr>
          <w:rFonts w:ascii="Times New Roman" w:eastAsia="Times New Roman" w:hAnsi="Times New Roman" w:cs="Times New Roman"/>
          <w:bCs/>
          <w:sz w:val="20"/>
          <w:szCs w:val="20"/>
          <w:lang w:eastAsia="ru-RU"/>
        </w:rPr>
        <w:t>Для выполнения настоящего Договор</w:t>
      </w:r>
      <w:r w:rsidR="000A1593" w:rsidRPr="000A1593">
        <w:rPr>
          <w:rFonts w:ascii="Times New Roman" w:eastAsia="Times New Roman" w:hAnsi="Times New Roman" w:cs="Times New Roman"/>
          <w:bCs/>
          <w:sz w:val="20"/>
          <w:szCs w:val="20"/>
          <w:lang w:eastAsia="ru-RU"/>
        </w:rPr>
        <w:t>а</w:t>
      </w:r>
      <w:r w:rsidRPr="000A1593">
        <w:rPr>
          <w:rFonts w:ascii="Times New Roman" w:eastAsia="Times New Roman" w:hAnsi="Times New Roman" w:cs="Times New Roman"/>
          <w:bCs/>
          <w:sz w:val="20"/>
          <w:szCs w:val="20"/>
          <w:lang w:eastAsia="ru-RU"/>
        </w:rPr>
        <w:t xml:space="preserve"> Поставщик имеет право привлекать иных лиц (субпоставщиков).</w:t>
      </w:r>
    </w:p>
    <w:p w14:paraId="349D092A"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w:t>
      </w:r>
    </w:p>
    <w:p w14:paraId="0775701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14:paraId="3F5A0868" w14:textId="77777777" w:rsidR="00960B3B" w:rsidRPr="000A1593"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14:paraId="7C0166C1"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Calibri" w:hAnsi="Times New Roman" w:cs="Times New Roman"/>
          <w:sz w:val="20"/>
          <w:szCs w:val="20"/>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CCFE64F" w14:textId="77777777" w:rsidR="00960B3B" w:rsidRPr="000A1593"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bCs/>
          <w:sz w:val="20"/>
          <w:szCs w:val="20"/>
          <w:lang w:eastAsia="ru-RU"/>
        </w:rPr>
        <w:t>В случае неисполнен</w:t>
      </w:r>
      <w:r w:rsidRPr="000A1593">
        <w:rPr>
          <w:rFonts w:ascii="Times New Roman" w:eastAsia="Times New Roman" w:hAnsi="Times New Roman" w:cs="Times New Roman"/>
          <w:bCs/>
          <w:sz w:val="20"/>
          <w:szCs w:val="20"/>
          <w:lang w:eastAsia="ru-RU"/>
        </w:rPr>
        <w:softHyphen/>
        <w:t>ия или ненадлежащ</w:t>
      </w:r>
      <w:r w:rsidRPr="000A1593">
        <w:rPr>
          <w:rFonts w:ascii="Times New Roman" w:eastAsia="Times New Roman" w:hAnsi="Times New Roman" w:cs="Times New Roman"/>
          <w:bCs/>
          <w:sz w:val="20"/>
          <w:szCs w:val="20"/>
          <w:lang w:eastAsia="ru-RU"/>
        </w:rPr>
        <w:softHyphen/>
        <w:t>его исполнения</w:t>
      </w:r>
      <w:r w:rsidRPr="000A1593">
        <w:rPr>
          <w:rFonts w:ascii="Times New Roman" w:eastAsia="Times New Roman" w:hAnsi="Times New Roman" w:cs="Times New Roman"/>
          <w:bCs/>
          <w:sz w:val="20"/>
          <w:szCs w:val="20"/>
          <w:lang w:eastAsia="ru-RU"/>
        </w:rPr>
        <w:softHyphen/>
        <w:t xml:space="preserve"> Поставщиком обязательс</w:t>
      </w:r>
      <w:r w:rsidRPr="000A1593">
        <w:rPr>
          <w:rFonts w:ascii="Times New Roman" w:eastAsia="Times New Roman" w:hAnsi="Times New Roman" w:cs="Times New Roman"/>
          <w:bCs/>
          <w:sz w:val="20"/>
          <w:szCs w:val="20"/>
          <w:lang w:eastAsia="ru-RU"/>
        </w:rPr>
        <w:softHyphen/>
        <w:t>тв, предусмотр</w:t>
      </w:r>
      <w:r w:rsidRPr="000A1593">
        <w:rPr>
          <w:rFonts w:ascii="Times New Roman" w:eastAsia="Times New Roman" w:hAnsi="Times New Roman" w:cs="Times New Roman"/>
          <w:bCs/>
          <w:sz w:val="20"/>
          <w:szCs w:val="20"/>
          <w:lang w:eastAsia="ru-RU"/>
        </w:rPr>
        <w:softHyphen/>
        <w:t>енных настоящим Договором</w:t>
      </w:r>
      <w:r w:rsidRPr="000A1593">
        <w:rPr>
          <w:rFonts w:ascii="Times New Roman" w:eastAsia="Times New Roman" w:hAnsi="Times New Roman" w:cs="Times New Roman"/>
          <w:bCs/>
          <w:sz w:val="20"/>
          <w:szCs w:val="20"/>
          <w:lang w:eastAsia="ru-RU"/>
        </w:rPr>
        <w:softHyphen/>
        <w:t>, Покупатель вправе в одностороннем порядке производить</w:t>
      </w:r>
      <w:r w:rsidRPr="000A1593">
        <w:rPr>
          <w:rFonts w:ascii="Times New Roman" w:eastAsia="Times New Roman" w:hAnsi="Times New Roman" w:cs="Times New Roman"/>
          <w:bCs/>
          <w:sz w:val="20"/>
          <w:szCs w:val="20"/>
          <w:lang w:eastAsia="ru-RU"/>
        </w:rPr>
        <w:softHyphen/>
        <w:t xml:space="preserve"> оплату по Договору за вычетом соответств</w:t>
      </w:r>
      <w:r w:rsidRPr="000A1593">
        <w:rPr>
          <w:rFonts w:ascii="Times New Roman" w:eastAsia="Times New Roman" w:hAnsi="Times New Roman" w:cs="Times New Roman"/>
          <w:bCs/>
          <w:sz w:val="20"/>
          <w:szCs w:val="20"/>
          <w:lang w:eastAsia="ru-RU"/>
        </w:rPr>
        <w:softHyphen/>
        <w:t>ующего размера неустойки (штрафа, пени).</w:t>
      </w:r>
    </w:p>
    <w:p w14:paraId="2EC349A1" w14:textId="77777777" w:rsidR="00960B3B" w:rsidRPr="004C2E1C" w:rsidRDefault="00960B3B" w:rsidP="00FC322D">
      <w:pPr>
        <w:widowControl w:val="0"/>
        <w:numPr>
          <w:ilvl w:val="1"/>
          <w:numId w:val="53"/>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0A1593">
        <w:rPr>
          <w:rFonts w:ascii="Times New Roman" w:eastAsia="Times New Roman" w:hAnsi="Times New Roman" w:cs="Times New Roman"/>
          <w:sz w:val="20"/>
          <w:szCs w:val="20"/>
          <w:lang w:eastAsia="ru-RU"/>
        </w:rPr>
        <w:t xml:space="preserve">Поставщик подтверждает и гарантирует, что при предоставлении в адрес Покупателя информации о полной цепочке </w:t>
      </w:r>
      <w:r w:rsidRPr="004C2E1C">
        <w:rPr>
          <w:rFonts w:ascii="Times New Roman" w:eastAsia="Times New Roman" w:hAnsi="Times New Roman" w:cs="Times New Roman"/>
          <w:sz w:val="20"/>
          <w:szCs w:val="20"/>
          <w:lang w:eastAsia="ru-RU"/>
        </w:rPr>
        <w:t xml:space="preserve">собственников (п.13.1 Договора), им соблюдены все требования Федерального закона от </w:t>
      </w:r>
      <w:r w:rsidRPr="004C2E1C">
        <w:rPr>
          <w:rFonts w:ascii="Times New Roman" w:eastAsia="Times New Roman" w:hAnsi="Times New Roman" w:cs="Times New Roman"/>
          <w:sz w:val="20"/>
          <w:szCs w:val="20"/>
          <w:lang w:eastAsia="ru-RU"/>
        </w:rPr>
        <w:lastRenderedPageBreak/>
        <w:t xml:space="preserve">27.07.2006 г. №152-ФЗ «О персональных данных». </w:t>
      </w:r>
    </w:p>
    <w:p w14:paraId="14EC72AB" w14:textId="77777777" w:rsidR="00960B3B" w:rsidRPr="004C2E1C"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В случае привлечения Покупателя к ответственности за нарушение требований законодательства РФ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4DF7C10B" w14:textId="45F7BF9F"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z w:val="20"/>
          <w:szCs w:val="20"/>
          <w:lang w:eastAsia="ru-RU"/>
        </w:rPr>
        <w:t>Поставщик несет ответственность перед Покупателем за ненадлежащее оформление и несвоевременное предоставление счета-фактуры</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 xml:space="preserve"> в размере не принятых к вычету сумм налога на добавленную стоимость по данно</w:t>
      </w:r>
      <w:r w:rsidR="000A1593" w:rsidRPr="004C2E1C">
        <w:rPr>
          <w:rFonts w:ascii="Times New Roman" w:eastAsia="Calibri" w:hAnsi="Times New Roman" w:cs="Times New Roman"/>
          <w:sz w:val="20"/>
          <w:szCs w:val="20"/>
          <w:lang w:eastAsia="ru-RU"/>
        </w:rPr>
        <w:t xml:space="preserve">му </w:t>
      </w:r>
      <w:r w:rsidRPr="004C2E1C">
        <w:rPr>
          <w:rFonts w:ascii="Times New Roman" w:eastAsia="Calibri" w:hAnsi="Times New Roman" w:cs="Times New Roman"/>
          <w:sz w:val="20"/>
          <w:szCs w:val="20"/>
          <w:lang w:eastAsia="ru-RU"/>
        </w:rPr>
        <w:t>счет</w:t>
      </w:r>
      <w:r w:rsidR="000A1593" w:rsidRPr="004C2E1C">
        <w:rPr>
          <w:rFonts w:ascii="Times New Roman" w:eastAsia="Calibri" w:hAnsi="Times New Roman" w:cs="Times New Roman"/>
          <w:sz w:val="20"/>
          <w:szCs w:val="20"/>
          <w:lang w:eastAsia="ru-RU"/>
        </w:rPr>
        <w:t>у</w:t>
      </w:r>
      <w:r w:rsidRPr="004C2E1C">
        <w:rPr>
          <w:rFonts w:ascii="Times New Roman" w:eastAsia="Calibri" w:hAnsi="Times New Roman" w:cs="Times New Roman"/>
          <w:sz w:val="20"/>
          <w:szCs w:val="20"/>
          <w:lang w:eastAsia="ru-RU"/>
        </w:rPr>
        <w:t>-фактуре</w:t>
      </w:r>
      <w:r w:rsidR="000A1593" w:rsidRPr="004C2E1C">
        <w:rPr>
          <w:rFonts w:ascii="Times New Roman" w:eastAsia="Calibri" w:hAnsi="Times New Roman" w:cs="Times New Roman"/>
          <w:sz w:val="20"/>
          <w:szCs w:val="20"/>
          <w:lang w:eastAsia="ru-RU"/>
        </w:rPr>
        <w:t>/УПД</w:t>
      </w:r>
      <w:r w:rsidRPr="004C2E1C">
        <w:rPr>
          <w:rFonts w:ascii="Times New Roman" w:eastAsia="Calibri" w:hAnsi="Times New Roman" w:cs="Times New Roman"/>
          <w:sz w:val="20"/>
          <w:szCs w:val="20"/>
          <w:lang w:eastAsia="ru-RU"/>
        </w:rPr>
        <w:t>.</w:t>
      </w:r>
    </w:p>
    <w:p w14:paraId="34B5A24E"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z w:val="20"/>
          <w:szCs w:val="20"/>
          <w:lang w:eastAsia="ru-RU"/>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372065F9" w14:textId="77777777" w:rsidR="00960B3B" w:rsidRPr="004C2E1C"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Если </w:t>
      </w: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нарушит гарантии (любую одну, несколько или все вместе), указанные в </w:t>
      </w:r>
      <w:r w:rsidRPr="004C2E1C">
        <w:rPr>
          <w:rFonts w:ascii="Times New Roman" w:eastAsia="Calibri" w:hAnsi="Times New Roman" w:cs="Times New Roman"/>
          <w:sz w:val="20"/>
          <w:szCs w:val="20"/>
          <w:lang w:eastAsia="ru-RU"/>
        </w:rPr>
        <w:t>п. 13.2 настоящего Договора</w:t>
      </w:r>
      <w:r w:rsidRPr="004C2E1C">
        <w:rPr>
          <w:rFonts w:ascii="Times New Roman" w:eastAsia="Times New Roman" w:hAnsi="Times New Roman" w:cs="Times New Roman"/>
          <w:sz w:val="20"/>
          <w:szCs w:val="20"/>
          <w:lang w:eastAsia="ru-RU"/>
        </w:rPr>
        <w:t>, и это повлечет:</w:t>
      </w:r>
    </w:p>
    <w:p w14:paraId="70F4E0EA"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 предъявление налоговыми органами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7D655A94" w14:textId="77777777" w:rsidR="00960B3B" w:rsidRPr="004C2E1C" w:rsidRDefault="00960B3B" w:rsidP="00960B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 предъявление третьими лицами, купившими у </w:t>
      </w:r>
      <w:r w:rsidRPr="004C2E1C">
        <w:rPr>
          <w:rFonts w:ascii="Times New Roman" w:eastAsia="Calibri" w:hAnsi="Times New Roman" w:cs="Times New Roman"/>
          <w:spacing w:val="-2"/>
          <w:sz w:val="20"/>
          <w:szCs w:val="20"/>
          <w:lang w:eastAsia="ru-RU"/>
        </w:rPr>
        <w:t xml:space="preserve">Покупателя </w:t>
      </w:r>
      <w:r w:rsidRPr="004C2E1C">
        <w:rPr>
          <w:rFonts w:ascii="Times New Roman" w:eastAsia="Times New Roman" w:hAnsi="Times New Roman" w:cs="Times New Roman"/>
          <w:sz w:val="20"/>
          <w:szCs w:val="20"/>
          <w:lang w:eastAsia="ru-RU"/>
        </w:rPr>
        <w:t xml:space="preserve">товары, являющиеся предметом настоящего Договора, требований к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4C2E1C">
        <w:rPr>
          <w:rFonts w:ascii="Times New Roman" w:eastAsia="Calibri" w:hAnsi="Times New Roman" w:cs="Times New Roman"/>
          <w:spacing w:val="-2"/>
          <w:sz w:val="20"/>
          <w:szCs w:val="20"/>
          <w:lang w:eastAsia="ru-RU"/>
        </w:rPr>
        <w:t xml:space="preserve">Поставщик </w:t>
      </w:r>
      <w:r w:rsidRPr="004C2E1C">
        <w:rPr>
          <w:rFonts w:ascii="Times New Roman" w:eastAsia="Times New Roman" w:hAnsi="Times New Roman" w:cs="Times New Roman"/>
          <w:sz w:val="20"/>
          <w:szCs w:val="20"/>
          <w:lang w:eastAsia="ru-RU"/>
        </w:rPr>
        <w:t xml:space="preserve">обязуется возместить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убытки, который последний понес вследствие таких нарушений. </w:t>
      </w:r>
    </w:p>
    <w:p w14:paraId="3450DD6C" w14:textId="77777777" w:rsidR="00960B3B" w:rsidRDefault="00960B3B" w:rsidP="00FC322D">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4C2E1C">
        <w:rPr>
          <w:rFonts w:ascii="Times New Roman" w:eastAsia="Calibri" w:hAnsi="Times New Roman" w:cs="Times New Roman"/>
          <w:spacing w:val="-2"/>
          <w:sz w:val="20"/>
          <w:szCs w:val="20"/>
          <w:lang w:eastAsia="ru-RU"/>
        </w:rPr>
        <w:t>Поставщик</w:t>
      </w:r>
      <w:r w:rsidRPr="004C2E1C">
        <w:rPr>
          <w:rFonts w:ascii="Times New Roman" w:eastAsia="Times New Roman" w:hAnsi="Times New Roman" w:cs="Times New Roman"/>
          <w:sz w:val="20"/>
          <w:szCs w:val="20"/>
          <w:lang w:eastAsia="ru-RU"/>
        </w:rPr>
        <w:t xml:space="preserve"> в соответствии со ст. 406.1 Гражданского кодекса РФ возмещает </w:t>
      </w:r>
      <w:r w:rsidRPr="004C2E1C">
        <w:rPr>
          <w:rFonts w:ascii="Times New Roman" w:eastAsia="Calibri" w:hAnsi="Times New Roman" w:cs="Times New Roman"/>
          <w:spacing w:val="-2"/>
          <w:sz w:val="20"/>
          <w:szCs w:val="20"/>
          <w:lang w:eastAsia="ru-RU"/>
        </w:rPr>
        <w:t xml:space="preserve">Покупателю </w:t>
      </w:r>
      <w:r w:rsidRPr="004C2E1C">
        <w:rPr>
          <w:rFonts w:ascii="Times New Roman" w:eastAsia="Times New Roman" w:hAnsi="Times New Roman" w:cs="Times New Roman"/>
          <w:sz w:val="20"/>
          <w:szCs w:val="20"/>
          <w:lang w:eastAsia="ru-RU"/>
        </w:rPr>
        <w:t xml:space="preserve">все убытки последнего, возникшие в случаях, указанных в </w:t>
      </w:r>
      <w:r w:rsidRPr="004C2E1C">
        <w:rPr>
          <w:rFonts w:ascii="Times New Roman" w:eastAsia="Calibri" w:hAnsi="Times New Roman" w:cs="Times New Roman"/>
          <w:sz w:val="20"/>
          <w:szCs w:val="20"/>
          <w:lang w:eastAsia="ru-RU"/>
        </w:rPr>
        <w:t>п. 9.11. настоящего Договора</w:t>
      </w:r>
      <w:r w:rsidRPr="004C2E1C">
        <w:rPr>
          <w:rFonts w:ascii="Times New Roman" w:eastAsia="Times New Roman" w:hAnsi="Times New Roman" w:cs="Times New Roman"/>
          <w:sz w:val="20"/>
          <w:szCs w:val="20"/>
          <w:lang w:eastAsia="ru-RU"/>
        </w:rPr>
        <w:t xml:space="preserve">. При этом факт оспаривания или </w:t>
      </w:r>
      <w:proofErr w:type="spellStart"/>
      <w:r w:rsidRPr="004C2E1C">
        <w:rPr>
          <w:rFonts w:ascii="Times New Roman" w:eastAsia="Times New Roman" w:hAnsi="Times New Roman" w:cs="Times New Roman"/>
          <w:sz w:val="20"/>
          <w:szCs w:val="20"/>
          <w:lang w:eastAsia="ru-RU"/>
        </w:rPr>
        <w:t>неоспаривания</w:t>
      </w:r>
      <w:proofErr w:type="spellEnd"/>
      <w:r w:rsidRPr="004C2E1C">
        <w:rPr>
          <w:rFonts w:ascii="Times New Roman" w:eastAsia="Times New Roman" w:hAnsi="Times New Roman" w:cs="Times New Roman"/>
          <w:sz w:val="20"/>
          <w:szCs w:val="20"/>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4C2E1C">
        <w:rPr>
          <w:rFonts w:ascii="Times New Roman" w:eastAsia="Times New Roman" w:hAnsi="Times New Roman" w:cs="Times New Roman"/>
          <w:sz w:val="20"/>
          <w:szCs w:val="20"/>
          <w:lang w:eastAsia="ru-RU"/>
        </w:rPr>
        <w:t>неоспаривания</w:t>
      </w:r>
      <w:proofErr w:type="spellEnd"/>
      <w:r w:rsidRPr="004C2E1C">
        <w:rPr>
          <w:rFonts w:ascii="Times New Roman" w:eastAsia="Times New Roman" w:hAnsi="Times New Roman" w:cs="Times New Roman"/>
          <w:sz w:val="20"/>
          <w:szCs w:val="20"/>
          <w:lang w:eastAsia="ru-RU"/>
        </w:rPr>
        <w:t xml:space="preserve"> в суде претензий третьих лиц не влияет на обязанность </w:t>
      </w:r>
      <w:r w:rsidRPr="004C2E1C">
        <w:rPr>
          <w:rFonts w:ascii="Times New Roman" w:eastAsia="Calibri" w:hAnsi="Times New Roman" w:cs="Times New Roman"/>
          <w:spacing w:val="-2"/>
          <w:sz w:val="20"/>
          <w:szCs w:val="20"/>
          <w:lang w:eastAsia="ru-RU"/>
        </w:rPr>
        <w:t xml:space="preserve">Поставщика </w:t>
      </w:r>
      <w:r w:rsidRPr="004C2E1C">
        <w:rPr>
          <w:rFonts w:ascii="Times New Roman" w:eastAsia="Times New Roman" w:hAnsi="Times New Roman" w:cs="Times New Roman"/>
          <w:sz w:val="20"/>
          <w:szCs w:val="20"/>
          <w:lang w:eastAsia="ru-RU"/>
        </w:rPr>
        <w:t>возместить имущественные потери.</w:t>
      </w:r>
    </w:p>
    <w:p w14:paraId="50BFAF1F" w14:textId="34A51E8B" w:rsidR="00A86CDE" w:rsidRPr="00992737" w:rsidRDefault="00A86CDE" w:rsidP="00A86CDE">
      <w:pPr>
        <w:widowControl w:val="0"/>
        <w:numPr>
          <w:ilvl w:val="1"/>
          <w:numId w:val="53"/>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color w:val="0E34A0"/>
          <w:sz w:val="20"/>
          <w:szCs w:val="20"/>
          <w:lang w:eastAsia="ru-RU"/>
        </w:rPr>
        <w:t xml:space="preserve">При нарушении Поставщиком положений Договора о прослеживаемости товара (п. 5.14., 5.15 Договора) Покупатель имеет право начислить и взыскать с Поставщика штраф в размере </w:t>
      </w:r>
      <w:r w:rsidR="007543A5">
        <w:rPr>
          <w:rFonts w:ascii="Times New Roman" w:eastAsia="Times New Roman" w:hAnsi="Times New Roman" w:cs="Times New Roman"/>
          <w:color w:val="0E34A0"/>
          <w:sz w:val="20"/>
          <w:szCs w:val="20"/>
          <w:highlight w:val="yellow"/>
          <w:lang w:eastAsia="ru-RU"/>
        </w:rPr>
        <w:t>1</w:t>
      </w:r>
      <w:r w:rsidR="0083164A">
        <w:rPr>
          <w:rFonts w:ascii="Times New Roman" w:eastAsia="Times New Roman" w:hAnsi="Times New Roman" w:cs="Times New Roman"/>
          <w:color w:val="0E34A0"/>
          <w:sz w:val="20"/>
          <w:szCs w:val="20"/>
          <w:highlight w:val="yellow"/>
          <w:lang w:eastAsia="ru-RU"/>
        </w:rPr>
        <w:t xml:space="preserve"> </w:t>
      </w:r>
      <w:r w:rsidR="00350D27">
        <w:rPr>
          <w:rFonts w:ascii="Times New Roman" w:eastAsia="Times New Roman" w:hAnsi="Times New Roman" w:cs="Times New Roman"/>
          <w:color w:val="0E34A0"/>
          <w:sz w:val="20"/>
          <w:szCs w:val="20"/>
          <w:highlight w:val="yellow"/>
          <w:lang w:eastAsia="ru-RU"/>
        </w:rPr>
        <w:t>000</w:t>
      </w:r>
      <w:r w:rsidRPr="00E27D69">
        <w:rPr>
          <w:rFonts w:ascii="Times New Roman" w:eastAsia="Times New Roman" w:hAnsi="Times New Roman" w:cs="Times New Roman"/>
          <w:color w:val="0E34A0"/>
          <w:sz w:val="20"/>
          <w:szCs w:val="20"/>
          <w:highlight w:val="yellow"/>
          <w:lang w:eastAsia="ru-RU"/>
        </w:rPr>
        <w:t>,00 (</w:t>
      </w:r>
      <w:r w:rsidR="007543A5">
        <w:rPr>
          <w:rFonts w:ascii="Times New Roman" w:eastAsia="Times New Roman" w:hAnsi="Times New Roman" w:cs="Times New Roman"/>
          <w:color w:val="0E34A0"/>
          <w:sz w:val="20"/>
          <w:szCs w:val="20"/>
          <w:highlight w:val="yellow"/>
          <w:lang w:eastAsia="ru-RU"/>
        </w:rPr>
        <w:t>одна</w:t>
      </w:r>
      <w:r w:rsidRPr="00E27D69">
        <w:rPr>
          <w:rFonts w:ascii="Times New Roman" w:eastAsia="Times New Roman" w:hAnsi="Times New Roman" w:cs="Times New Roman"/>
          <w:color w:val="0E34A0"/>
          <w:sz w:val="20"/>
          <w:szCs w:val="20"/>
          <w:highlight w:val="yellow"/>
          <w:lang w:eastAsia="ru-RU"/>
        </w:rPr>
        <w:t xml:space="preserve"> тысяч</w:t>
      </w:r>
      <w:r w:rsidR="007543A5">
        <w:rPr>
          <w:rFonts w:ascii="Times New Roman" w:eastAsia="Times New Roman" w:hAnsi="Times New Roman" w:cs="Times New Roman"/>
          <w:color w:val="0E34A0"/>
          <w:sz w:val="20"/>
          <w:szCs w:val="20"/>
          <w:highlight w:val="yellow"/>
          <w:lang w:eastAsia="ru-RU"/>
        </w:rPr>
        <w:t>а</w:t>
      </w:r>
      <w:r w:rsidRPr="00E27D69">
        <w:rPr>
          <w:rFonts w:ascii="Times New Roman" w:eastAsia="Times New Roman" w:hAnsi="Times New Roman" w:cs="Times New Roman"/>
          <w:color w:val="0E34A0"/>
          <w:sz w:val="20"/>
          <w:szCs w:val="20"/>
          <w:highlight w:val="yellow"/>
          <w:lang w:eastAsia="ru-RU"/>
        </w:rPr>
        <w:t>)</w:t>
      </w:r>
      <w:r w:rsidRPr="00992737">
        <w:rPr>
          <w:rFonts w:ascii="Times New Roman" w:eastAsia="Times New Roman" w:hAnsi="Times New Roman" w:cs="Times New Roman"/>
          <w:color w:val="0E34A0"/>
          <w:sz w:val="20"/>
          <w:szCs w:val="20"/>
          <w:lang w:eastAsia="ru-RU"/>
        </w:rPr>
        <w:t xml:space="preserve"> рублей за каждый выявленный факт нарушения.</w:t>
      </w:r>
    </w:p>
    <w:p w14:paraId="600B111C" w14:textId="77777777" w:rsidR="00A86CDE" w:rsidRPr="004C2E1C" w:rsidRDefault="00A86CDE" w:rsidP="00A86CDE">
      <w:pPr>
        <w:widowControl w:val="0"/>
        <w:tabs>
          <w:tab w:val="left" w:pos="851"/>
          <w:tab w:val="left" w:pos="993"/>
          <w:tab w:val="left" w:pos="1276"/>
        </w:tabs>
        <w:autoSpaceDE w:val="0"/>
        <w:autoSpaceDN w:val="0"/>
        <w:adjustRightInd w:val="0"/>
        <w:spacing w:after="0" w:line="240" w:lineRule="auto"/>
        <w:ind w:left="709"/>
        <w:contextualSpacing/>
        <w:jc w:val="both"/>
        <w:rPr>
          <w:rFonts w:ascii="Times New Roman" w:eastAsia="Times New Roman" w:hAnsi="Times New Roman" w:cs="Times New Roman"/>
          <w:sz w:val="20"/>
          <w:szCs w:val="20"/>
          <w:lang w:eastAsia="ru-RU"/>
        </w:rPr>
      </w:pPr>
    </w:p>
    <w:p w14:paraId="1D4B433D"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 xml:space="preserve"> ОБСТОЯТЕЛЬСТВА НЕПРЕОДОЛИМОЙ СИЛЫ</w:t>
      </w:r>
    </w:p>
    <w:p w14:paraId="6B5F4E2E"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2471E71"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РФ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3D67A5E6"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C544205"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7758F02"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3FC2DB8" w14:textId="77777777" w:rsidR="00960B3B" w:rsidRPr="004C2E1C" w:rsidRDefault="00960B3B" w:rsidP="00960B3B">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C72DE90" w14:textId="77777777" w:rsidR="00960B3B" w:rsidRPr="004C2E1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C2E1C">
        <w:rPr>
          <w:rFonts w:ascii="Times New Roman" w:eastAsia="Times New Roman" w:hAnsi="Times New Roman" w:cs="Times New Roman"/>
          <w:b/>
          <w:bCs/>
          <w:sz w:val="20"/>
          <w:szCs w:val="20"/>
          <w:lang w:eastAsia="ru-RU"/>
        </w:rPr>
        <w:t>РАСТОРЖЕНИЕ И ОТКАЗ ОТ ИСПОЛНЕНИЯ ДОГОВОРА</w:t>
      </w:r>
    </w:p>
    <w:p w14:paraId="2DD0F150" w14:textId="77777777" w:rsidR="00960B3B" w:rsidRPr="004C2E1C" w:rsidRDefault="00960B3B" w:rsidP="00960B3B">
      <w:pPr>
        <w:widowControl w:val="0"/>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11.1. Настоящий Договор может быть расторгнут по соглашению Сторон.</w:t>
      </w:r>
    </w:p>
    <w:p w14:paraId="43C649FA"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РФ</w:t>
      </w:r>
    </w:p>
    <w:p w14:paraId="2910D357" w14:textId="77777777" w:rsidR="00960B3B" w:rsidRPr="004C2E1C"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lastRenderedPageBreak/>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05886A14" w14:textId="77777777" w:rsidR="00960B3B" w:rsidRPr="008A6F9F" w:rsidRDefault="00960B3B" w:rsidP="00960B3B">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11.4. Поставщик вправе отказаться от исполнения Договора в одностороннем порядке в случае:</w:t>
      </w:r>
    </w:p>
    <w:p w14:paraId="5D5A40F4"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задержки Покупателем расчетов за поставленный товар более чем на 90 (девяносто) рабочих дней;</w:t>
      </w:r>
    </w:p>
    <w:p w14:paraId="6A7AB99D" w14:textId="77777777" w:rsidR="00960B3B" w:rsidRPr="008A6F9F"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8A6F9F">
        <w:rPr>
          <w:rFonts w:ascii="Times New Roman" w:eastAsia="Times New Roman" w:hAnsi="Times New Roman" w:cs="Times New Roman"/>
          <w:sz w:val="20"/>
          <w:szCs w:val="20"/>
          <w:lang w:eastAsia="ru-RU"/>
        </w:rPr>
        <w:t>- остановки Покупателем заявок на поставки по причинам, не зависящим от Поставщика, на срок, превышающий 90 (девяносто) рабочих дней;</w:t>
      </w:r>
    </w:p>
    <w:p w14:paraId="012FA83C" w14:textId="77777777" w:rsidR="00960B3B" w:rsidRPr="004C2E1C" w:rsidRDefault="00960B3B" w:rsidP="00960B3B">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если в отношении Покупателя введены процедуры банкротства.</w:t>
      </w:r>
    </w:p>
    <w:p w14:paraId="1C55C45D" w14:textId="77777777" w:rsidR="00960B3B" w:rsidRDefault="00960B3B" w:rsidP="00960B3B">
      <w:pPr>
        <w:tabs>
          <w:tab w:val="left" w:pos="709"/>
        </w:tabs>
        <w:spacing w:after="0" w:line="240" w:lineRule="auto"/>
        <w:ind w:firstLine="709"/>
        <w:jc w:val="both"/>
        <w:rPr>
          <w:rFonts w:ascii="Times New Roman" w:eastAsia="Times New Roman" w:hAnsi="Times New Roman" w:cs="Times New Roman"/>
          <w:spacing w:val="-4"/>
          <w:sz w:val="20"/>
          <w:szCs w:val="20"/>
        </w:rPr>
      </w:pPr>
      <w:r w:rsidRPr="004C2E1C">
        <w:rPr>
          <w:rFonts w:ascii="Times New Roman" w:eastAsia="Times New Roman" w:hAnsi="Times New Roman" w:cs="Times New Roman"/>
          <w:sz w:val="20"/>
          <w:szCs w:val="20"/>
          <w:lang w:eastAsia="ru-RU"/>
        </w:rPr>
        <w:t xml:space="preserve">11.5. </w:t>
      </w:r>
      <w:r w:rsidRPr="004C2E1C">
        <w:rPr>
          <w:rFonts w:ascii="Times New Roman" w:eastAsia="Times New Roman" w:hAnsi="Times New Roman" w:cs="Times New Roman"/>
          <w:spacing w:val="-4"/>
          <w:sz w:val="20"/>
          <w:szCs w:val="20"/>
          <w:lang w:val="x-none"/>
        </w:rPr>
        <w:t xml:space="preserve">В случае неисполнения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lang w:val="x-none"/>
        </w:rPr>
        <w:t xml:space="preserve"> обязанност</w:t>
      </w:r>
      <w:r w:rsidRPr="004C2E1C">
        <w:rPr>
          <w:rFonts w:ascii="Times New Roman" w:eastAsia="Times New Roman" w:hAnsi="Times New Roman" w:cs="Times New Roman"/>
          <w:spacing w:val="-4"/>
          <w:sz w:val="20"/>
          <w:szCs w:val="20"/>
        </w:rPr>
        <w:t>ей</w:t>
      </w:r>
      <w:r w:rsidRPr="004C2E1C">
        <w:rPr>
          <w:rFonts w:ascii="Times New Roman" w:eastAsia="Times New Roman" w:hAnsi="Times New Roman" w:cs="Times New Roman"/>
          <w:spacing w:val="-4"/>
          <w:sz w:val="20"/>
          <w:szCs w:val="20"/>
          <w:lang w:val="x-none"/>
        </w:rPr>
        <w:t>, установленн</w:t>
      </w:r>
      <w:r w:rsidRPr="004C2E1C">
        <w:rPr>
          <w:rFonts w:ascii="Times New Roman" w:eastAsia="Times New Roman" w:hAnsi="Times New Roman" w:cs="Times New Roman"/>
          <w:spacing w:val="-4"/>
          <w:sz w:val="20"/>
          <w:szCs w:val="20"/>
        </w:rPr>
        <w:t>ых</w:t>
      </w:r>
      <w:r w:rsidRPr="004C2E1C">
        <w:rPr>
          <w:rFonts w:ascii="Times New Roman" w:eastAsia="Times New Roman" w:hAnsi="Times New Roman" w:cs="Times New Roman"/>
          <w:spacing w:val="-4"/>
          <w:sz w:val="20"/>
          <w:szCs w:val="20"/>
          <w:lang w:val="x-none"/>
        </w:rPr>
        <w:t xml:space="preserve"> п. </w:t>
      </w:r>
      <w:r w:rsidRPr="004C2E1C">
        <w:rPr>
          <w:rFonts w:ascii="Times New Roman" w:eastAsia="Times New Roman" w:hAnsi="Times New Roman" w:cs="Times New Roman"/>
          <w:spacing w:val="-4"/>
          <w:sz w:val="20"/>
          <w:szCs w:val="20"/>
        </w:rPr>
        <w:t>13</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1</w:t>
      </w:r>
      <w:r w:rsidRPr="004C2E1C">
        <w:rPr>
          <w:rFonts w:ascii="Times New Roman" w:eastAsia="Times New Roman" w:hAnsi="Times New Roman" w:cs="Times New Roman"/>
          <w:spacing w:val="-4"/>
          <w:sz w:val="20"/>
          <w:szCs w:val="20"/>
          <w:lang w:val="x-none"/>
        </w:rPr>
        <w:t xml:space="preserve">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 xml:space="preserve">оговора, </w:t>
      </w:r>
      <w:r w:rsidRPr="004C2E1C">
        <w:rPr>
          <w:rFonts w:ascii="Times New Roman" w:eastAsia="Times New Roman" w:hAnsi="Times New Roman" w:cs="Times New Roman"/>
          <w:spacing w:val="-4"/>
          <w:sz w:val="20"/>
          <w:szCs w:val="20"/>
        </w:rPr>
        <w:t xml:space="preserve">Покупатель </w:t>
      </w:r>
      <w:r w:rsidRPr="004C2E1C">
        <w:rPr>
          <w:rFonts w:ascii="Times New Roman" w:eastAsia="Times New Roman" w:hAnsi="Times New Roman" w:cs="Times New Roman"/>
          <w:spacing w:val="-4"/>
          <w:sz w:val="20"/>
          <w:szCs w:val="20"/>
          <w:lang w:val="x-none"/>
        </w:rPr>
        <w:t xml:space="preserve">вправе в одностороннем </w:t>
      </w:r>
      <w:r w:rsidRPr="004C2E1C">
        <w:rPr>
          <w:rFonts w:ascii="Times New Roman" w:eastAsia="Times New Roman" w:hAnsi="Times New Roman" w:cs="Times New Roman"/>
          <w:spacing w:val="-4"/>
          <w:sz w:val="20"/>
          <w:szCs w:val="20"/>
        </w:rPr>
        <w:t xml:space="preserve">внесудебном </w:t>
      </w:r>
      <w:r w:rsidRPr="004C2E1C">
        <w:rPr>
          <w:rFonts w:ascii="Times New Roman" w:eastAsia="Times New Roman" w:hAnsi="Times New Roman" w:cs="Times New Roman"/>
          <w:spacing w:val="-4"/>
          <w:sz w:val="20"/>
          <w:szCs w:val="20"/>
          <w:lang w:val="x-none"/>
        </w:rPr>
        <w:t>порядке отказаться</w:t>
      </w:r>
      <w:r w:rsidRPr="004C2E1C">
        <w:rPr>
          <w:rFonts w:ascii="Times New Roman" w:eastAsia="Times New Roman" w:hAnsi="Times New Roman" w:cs="Times New Roman"/>
          <w:spacing w:val="-4"/>
          <w:sz w:val="20"/>
          <w:szCs w:val="20"/>
        </w:rPr>
        <w:t xml:space="preserve"> </w:t>
      </w:r>
      <w:r w:rsidRPr="004C2E1C">
        <w:rPr>
          <w:rFonts w:ascii="Times New Roman" w:eastAsia="Times New Roman" w:hAnsi="Times New Roman" w:cs="Times New Roman"/>
          <w:spacing w:val="-4"/>
          <w:sz w:val="20"/>
          <w:szCs w:val="20"/>
          <w:lang w:val="x-none"/>
        </w:rPr>
        <w:t xml:space="preserve">от исполнения настоящего </w:t>
      </w:r>
      <w:r w:rsidRPr="004C2E1C">
        <w:rPr>
          <w:rFonts w:ascii="Times New Roman" w:eastAsia="Times New Roman" w:hAnsi="Times New Roman" w:cs="Times New Roman"/>
          <w:spacing w:val="-4"/>
          <w:sz w:val="20"/>
          <w:szCs w:val="20"/>
        </w:rPr>
        <w:t>Д</w:t>
      </w:r>
      <w:r w:rsidRPr="004C2E1C">
        <w:rPr>
          <w:rFonts w:ascii="Times New Roman" w:eastAsia="Times New Roman" w:hAnsi="Times New Roman" w:cs="Times New Roman"/>
          <w:spacing w:val="-4"/>
          <w:sz w:val="20"/>
          <w:szCs w:val="20"/>
          <w:lang w:val="x-none"/>
        </w:rPr>
        <w:t>оговора</w:t>
      </w:r>
      <w:r w:rsidRPr="004C2E1C">
        <w:rPr>
          <w:rFonts w:ascii="Times New Roman" w:eastAsia="Times New Roman" w:hAnsi="Times New Roman" w:cs="Times New Roman"/>
          <w:spacing w:val="-4"/>
          <w:sz w:val="20"/>
          <w:szCs w:val="20"/>
        </w:rPr>
        <w:t xml:space="preserve">, письменно уведомив об этом </w:t>
      </w:r>
      <w:r w:rsidRPr="004C2E1C">
        <w:rPr>
          <w:rFonts w:ascii="Times New Roman" w:eastAsia="Calibri" w:hAnsi="Times New Roman" w:cs="Times New Roman"/>
          <w:sz w:val="20"/>
          <w:szCs w:val="20"/>
        </w:rPr>
        <w:t>Поставщика</w:t>
      </w:r>
      <w:r w:rsidRPr="004C2E1C">
        <w:rPr>
          <w:rFonts w:ascii="Times New Roman" w:eastAsia="Times New Roman" w:hAnsi="Times New Roman" w:cs="Times New Roman"/>
          <w:spacing w:val="-4"/>
          <w:sz w:val="20"/>
          <w:szCs w:val="20"/>
          <w:lang w:val="x-none"/>
        </w:rPr>
        <w:t>.</w:t>
      </w:r>
      <w:r w:rsidRPr="004C2E1C">
        <w:rPr>
          <w:rFonts w:ascii="Times New Roman" w:eastAsia="Times New Roman" w:hAnsi="Times New Roman" w:cs="Times New Roman"/>
          <w:spacing w:val="-4"/>
          <w:sz w:val="20"/>
          <w:szCs w:val="20"/>
        </w:rPr>
        <w:t xml:space="preserve"> Договор считается расторгнутым по истечении 5 (пяти) календарных дней с момента получения </w:t>
      </w:r>
      <w:r w:rsidRPr="004C2E1C">
        <w:rPr>
          <w:rFonts w:ascii="Times New Roman" w:eastAsia="Calibri" w:hAnsi="Times New Roman" w:cs="Times New Roman"/>
          <w:sz w:val="20"/>
          <w:szCs w:val="20"/>
        </w:rPr>
        <w:t>Поставщиком</w:t>
      </w:r>
      <w:r w:rsidRPr="004C2E1C">
        <w:rPr>
          <w:rFonts w:ascii="Times New Roman" w:eastAsia="Times New Roman" w:hAnsi="Times New Roman" w:cs="Times New Roman"/>
          <w:spacing w:val="-4"/>
          <w:sz w:val="20"/>
          <w:szCs w:val="20"/>
        </w:rPr>
        <w:t xml:space="preserve"> указанного письменного уведомления Покупателя.</w:t>
      </w:r>
    </w:p>
    <w:p w14:paraId="5F7C0050"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 xml:space="preserve">11.6. При нарушении Поставщиком обязательств, </w:t>
      </w:r>
      <w:r w:rsidRPr="00E27D69">
        <w:rPr>
          <w:rFonts w:ascii="Times New Roman" w:eastAsia="Times New Roman" w:hAnsi="Times New Roman" w:cs="Times New Roman"/>
          <w:color w:val="0E34A0"/>
          <w:spacing w:val="-4"/>
          <w:sz w:val="20"/>
          <w:szCs w:val="20"/>
          <w:lang w:val="x-none"/>
        </w:rPr>
        <w:t>установленн</w:t>
      </w:r>
      <w:r w:rsidRPr="00E27D69">
        <w:rPr>
          <w:rFonts w:ascii="Times New Roman" w:eastAsia="Times New Roman" w:hAnsi="Times New Roman" w:cs="Times New Roman"/>
          <w:color w:val="0E34A0"/>
          <w:spacing w:val="-4"/>
          <w:sz w:val="20"/>
          <w:szCs w:val="20"/>
        </w:rPr>
        <w:t>ых</w:t>
      </w:r>
      <w:r w:rsidRPr="00E27D69">
        <w:rPr>
          <w:rFonts w:ascii="Times New Roman" w:eastAsia="Times New Roman" w:hAnsi="Times New Roman" w:cs="Times New Roman"/>
          <w:color w:val="0E34A0"/>
          <w:spacing w:val="-4"/>
          <w:sz w:val="20"/>
          <w:szCs w:val="20"/>
          <w:lang w:val="x-none"/>
        </w:rPr>
        <w:t xml:space="preserve"> п. </w:t>
      </w:r>
      <w:r w:rsidRPr="00E27D69">
        <w:rPr>
          <w:rFonts w:ascii="Times New Roman" w:eastAsia="Times New Roman" w:hAnsi="Times New Roman" w:cs="Times New Roman"/>
          <w:color w:val="0E34A0"/>
          <w:spacing w:val="-4"/>
          <w:sz w:val="20"/>
          <w:szCs w:val="20"/>
        </w:rPr>
        <w:t>5</w:t>
      </w:r>
      <w:r w:rsidRPr="00E27D69">
        <w:rPr>
          <w:rFonts w:ascii="Times New Roman" w:eastAsia="Times New Roman" w:hAnsi="Times New Roman" w:cs="Times New Roman"/>
          <w:color w:val="0E34A0"/>
          <w:spacing w:val="-4"/>
          <w:sz w:val="20"/>
          <w:szCs w:val="20"/>
          <w:lang w:val="x-none"/>
        </w:rPr>
        <w:t>.</w:t>
      </w:r>
      <w:r w:rsidRPr="00E27D69">
        <w:rPr>
          <w:rFonts w:ascii="Times New Roman" w:eastAsia="Times New Roman" w:hAnsi="Times New Roman" w:cs="Times New Roman"/>
          <w:color w:val="0E34A0"/>
          <w:spacing w:val="-4"/>
          <w:sz w:val="20"/>
          <w:szCs w:val="20"/>
        </w:rPr>
        <w:t>14., 5.15.</w:t>
      </w:r>
      <w:r w:rsidRPr="00E27D69">
        <w:rPr>
          <w:rFonts w:ascii="Times New Roman" w:eastAsia="Times New Roman" w:hAnsi="Times New Roman" w:cs="Times New Roman"/>
          <w:color w:val="0E34A0"/>
          <w:spacing w:val="-4"/>
          <w:sz w:val="20"/>
          <w:szCs w:val="20"/>
          <w:lang w:val="x-none"/>
        </w:rPr>
        <w:t xml:space="preserve"> настоящего </w:t>
      </w:r>
      <w:r w:rsidRPr="00E27D69">
        <w:rPr>
          <w:rFonts w:ascii="Times New Roman" w:eastAsia="Times New Roman" w:hAnsi="Times New Roman" w:cs="Times New Roman"/>
          <w:color w:val="0E34A0"/>
          <w:spacing w:val="-4"/>
          <w:sz w:val="20"/>
          <w:szCs w:val="20"/>
        </w:rPr>
        <w:t>Д</w:t>
      </w:r>
      <w:r w:rsidRPr="00E27D69">
        <w:rPr>
          <w:rFonts w:ascii="Times New Roman" w:eastAsia="Times New Roman" w:hAnsi="Times New Roman" w:cs="Times New Roman"/>
          <w:color w:val="0E34A0"/>
          <w:spacing w:val="-4"/>
          <w:sz w:val="20"/>
          <w:szCs w:val="20"/>
          <w:lang w:val="x-none"/>
        </w:rPr>
        <w:t>оговора</w:t>
      </w:r>
      <w:r w:rsidRPr="00E27D69">
        <w:rPr>
          <w:rFonts w:ascii="Times New Roman" w:eastAsia="Times New Roman" w:hAnsi="Times New Roman" w:cs="Times New Roman"/>
          <w:color w:val="0E34A0"/>
          <w:spacing w:val="-4"/>
          <w:sz w:val="20"/>
          <w:szCs w:val="20"/>
        </w:rPr>
        <w:t xml:space="preserve">,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sidRPr="00E27D69">
        <w:rPr>
          <w:rFonts w:ascii="Times New Roman" w:eastAsia="Times New Roman" w:hAnsi="Times New Roman" w:cs="Times New Roman"/>
          <w:color w:val="0E34A0"/>
          <w:spacing w:val="-4"/>
          <w:sz w:val="20"/>
          <w:szCs w:val="20"/>
        </w:rPr>
        <w:t>товаров</w:t>
      </w:r>
      <w:proofErr w:type="gramEnd"/>
      <w:r w:rsidRPr="00E27D69">
        <w:rPr>
          <w:rFonts w:ascii="Times New Roman" w:eastAsia="Times New Roman" w:hAnsi="Times New Roman" w:cs="Times New Roman"/>
          <w:color w:val="0E34A0"/>
          <w:spacing w:val="-4"/>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14:paraId="3324D6C1" w14:textId="77777777" w:rsidR="00E27D69" w:rsidRPr="00E27D69" w:rsidRDefault="00E27D69" w:rsidP="00E27D69">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E27D69">
        <w:rPr>
          <w:rFonts w:ascii="Times New Roman" w:eastAsia="Times New Roman" w:hAnsi="Times New Roman" w:cs="Times New Roman"/>
          <w:color w:val="0E34A0"/>
          <w:spacing w:val="-4"/>
          <w:sz w:val="20"/>
          <w:szCs w:val="20"/>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14:paraId="1BE8C23D" w14:textId="77777777" w:rsidR="00E27D69" w:rsidRPr="004C2E1C" w:rsidRDefault="00E27D69" w:rsidP="00960B3B">
      <w:pPr>
        <w:tabs>
          <w:tab w:val="left" w:pos="709"/>
        </w:tabs>
        <w:spacing w:after="0" w:line="240" w:lineRule="auto"/>
        <w:ind w:firstLine="709"/>
        <w:jc w:val="both"/>
        <w:rPr>
          <w:rFonts w:ascii="Times New Roman" w:eastAsia="Times New Roman" w:hAnsi="Times New Roman" w:cs="Times New Roman"/>
          <w:spacing w:val="-4"/>
          <w:sz w:val="20"/>
          <w:szCs w:val="20"/>
        </w:rPr>
      </w:pPr>
    </w:p>
    <w:p w14:paraId="215AF0F7" w14:textId="77777777" w:rsidR="00960B3B" w:rsidRPr="008A6F9F" w:rsidRDefault="00960B3B" w:rsidP="00FC322D">
      <w:pPr>
        <w:widowControl w:val="0"/>
        <w:numPr>
          <w:ilvl w:val="0"/>
          <w:numId w:val="49"/>
        </w:numPr>
        <w:autoSpaceDE w:val="0"/>
        <w:autoSpaceDN w:val="0"/>
        <w:adjustRightInd w:val="0"/>
        <w:spacing w:before="300" w:after="120" w:line="240" w:lineRule="auto"/>
        <w:ind w:left="357" w:hanging="357"/>
        <w:jc w:val="center"/>
        <w:rPr>
          <w:rFonts w:ascii="Times New Roman" w:eastAsia="Times New Roman" w:hAnsi="Times New Roman" w:cs="Times New Roman"/>
          <w:b/>
          <w:bCs/>
          <w:sz w:val="20"/>
          <w:szCs w:val="20"/>
          <w:lang w:eastAsia="ru-RU"/>
        </w:rPr>
      </w:pPr>
      <w:r w:rsidRPr="008A6F9F">
        <w:rPr>
          <w:rFonts w:ascii="Times New Roman" w:eastAsia="Times New Roman" w:hAnsi="Times New Roman" w:cs="Times New Roman"/>
          <w:b/>
          <w:bCs/>
          <w:sz w:val="20"/>
          <w:szCs w:val="20"/>
          <w:lang w:eastAsia="ru-RU"/>
        </w:rPr>
        <w:t>РАЗРЕШЕНИЕ СПОРОВ</w:t>
      </w:r>
    </w:p>
    <w:p w14:paraId="78CA9E58" w14:textId="181B481E" w:rsidR="00071693" w:rsidRPr="00071693" w:rsidRDefault="00960B3B"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8A6F9F">
        <w:rPr>
          <w:rFonts w:ascii="Times New Roman" w:eastAsia="Arial Unicode MS" w:hAnsi="Times New Roman" w:cs="Arial Unicode MS"/>
          <w:bCs/>
          <w:color w:val="000000"/>
          <w:sz w:val="20"/>
          <w:szCs w:val="20"/>
          <w:u w:color="000000"/>
          <w:bdr w:val="nil"/>
          <w:lang w:eastAsia="ru-RU"/>
        </w:rPr>
        <w:t xml:space="preserve"> </w:t>
      </w:r>
      <w:r w:rsidR="00071693" w:rsidRPr="00071693">
        <w:rPr>
          <w:rFonts w:ascii="Times New Roman" w:eastAsia="Arial Unicode MS" w:hAnsi="Times New Roman" w:cs="Arial Unicode MS"/>
          <w:bCs/>
          <w:color w:val="6600CC"/>
          <w:sz w:val="20"/>
          <w:szCs w:val="20"/>
          <w:u w:color="000000"/>
          <w:bdr w:val="nil"/>
          <w:lang w:eastAsia="ru-RU"/>
        </w:rPr>
        <w:t>Все споры и разногласия, которые могут возникнуть между сторонами, будут разрешаться путем переговоров.</w:t>
      </w:r>
    </w:p>
    <w:p w14:paraId="1673695E" w14:textId="77777777" w:rsidR="00071693" w:rsidRPr="00071693" w:rsidRDefault="00071693" w:rsidP="00071693">
      <w:pPr>
        <w:widowControl w:val="0"/>
        <w:numPr>
          <w:ilvl w:val="1"/>
          <w:numId w:val="57"/>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49DEA20" w14:textId="3784FB22"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судебном порядке в Арбитражном суде </w:t>
      </w:r>
      <w:r>
        <w:rPr>
          <w:rFonts w:ascii="Times New Roman" w:eastAsia="Arial Unicode MS" w:hAnsi="Times New Roman" w:cs="Arial Unicode MS"/>
          <w:bCs/>
          <w:color w:val="6600CC"/>
          <w:sz w:val="20"/>
          <w:szCs w:val="20"/>
          <w:u w:color="000000"/>
          <w:bdr w:val="nil"/>
          <w:lang w:eastAsia="ru-RU"/>
        </w:rPr>
        <w:t>Ивановской области</w:t>
      </w:r>
      <w:r w:rsidRPr="00071693">
        <w:rPr>
          <w:rFonts w:ascii="Times New Roman" w:eastAsia="Arial Unicode MS" w:hAnsi="Times New Roman" w:cs="Arial Unicode MS"/>
          <w:bCs/>
          <w:color w:val="6600CC"/>
          <w:sz w:val="20"/>
          <w:szCs w:val="20"/>
          <w:u w:color="000000"/>
          <w:bdr w:val="nil"/>
          <w:lang w:eastAsia="ru-RU"/>
        </w:rPr>
        <w:t xml:space="preserve">, или </w:t>
      </w:r>
    </w:p>
    <w:p w14:paraId="192BC98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3FE0370F"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7AD1890" w14:textId="77777777" w:rsidR="00071693" w:rsidRPr="00071693" w:rsidRDefault="00071693" w:rsidP="00071693">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Решение третейского суда является окончательным и не подлежит оспариванию. </w:t>
      </w:r>
    </w:p>
    <w:p w14:paraId="03A30865" w14:textId="77777777" w:rsidR="00071693" w:rsidRDefault="00071693" w:rsidP="00071693">
      <w:pPr>
        <w:widowControl w:val="0"/>
        <w:tabs>
          <w:tab w:val="left" w:pos="1560"/>
        </w:tabs>
        <w:autoSpaceDE w:val="0"/>
        <w:autoSpaceDN w:val="0"/>
        <w:spacing w:after="0" w:line="240" w:lineRule="auto"/>
        <w:ind w:firstLine="709"/>
        <w:jc w:val="both"/>
        <w:rPr>
          <w:rFonts w:ascii="Times New Roman" w:eastAsia="Arial Unicode MS" w:hAnsi="Times New Roman" w:cs="Times New Roman"/>
          <w:sz w:val="28"/>
          <w:szCs w:val="28"/>
        </w:rPr>
      </w:pPr>
      <w:r w:rsidRPr="00071693">
        <w:rPr>
          <w:rFonts w:ascii="Times New Roman" w:eastAsia="Arial Unicode MS" w:hAnsi="Times New Roman" w:cs="Arial Unicode MS"/>
          <w:bCs/>
          <w:color w:val="6600CC"/>
          <w:sz w:val="20"/>
          <w:szCs w:val="20"/>
          <w:u w:color="000000"/>
          <w:bdr w:val="nil"/>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r w:rsidRPr="00071693">
        <w:rPr>
          <w:rFonts w:ascii="Times New Roman" w:eastAsia="Arial Unicode MS" w:hAnsi="Times New Roman" w:cs="Arial Unicode MS"/>
          <w:bCs/>
          <w:color w:val="000000"/>
          <w:sz w:val="20"/>
          <w:szCs w:val="20"/>
          <w:u w:color="000000"/>
          <w:bdr w:val="nil"/>
          <w:lang w:eastAsia="ru-RU"/>
        </w:rPr>
        <w:t>.</w:t>
      </w:r>
      <w:r w:rsidRPr="00021205">
        <w:rPr>
          <w:rFonts w:ascii="Times New Roman" w:eastAsia="Times New Roman" w:hAnsi="Times New Roman" w:cs="Times New Roman"/>
          <w:iCs/>
          <w:color w:val="000000"/>
          <w:sz w:val="28"/>
          <w:szCs w:val="28"/>
        </w:rPr>
        <w:t xml:space="preserve"> </w:t>
      </w:r>
      <w:r w:rsidRPr="00021205">
        <w:rPr>
          <w:rFonts w:ascii="Times New Roman" w:eastAsia="Arial Unicode MS" w:hAnsi="Times New Roman" w:cs="Times New Roman"/>
          <w:sz w:val="28"/>
          <w:szCs w:val="28"/>
        </w:rPr>
        <w:t xml:space="preserve"> </w:t>
      </w:r>
    </w:p>
    <w:p w14:paraId="43222420" w14:textId="2085B148" w:rsidR="00960B3B" w:rsidRPr="009B041E" w:rsidRDefault="00960B3B" w:rsidP="00071693">
      <w:pPr>
        <w:widowControl w:val="0"/>
        <w:tabs>
          <w:tab w:val="left" w:pos="1560"/>
        </w:tabs>
        <w:autoSpaceDE w:val="0"/>
        <w:autoSpaceDN w:val="0"/>
        <w:spacing w:after="0" w:line="240" w:lineRule="auto"/>
        <w:ind w:left="709"/>
        <w:jc w:val="both"/>
        <w:rPr>
          <w:rFonts w:ascii="Times New Roman" w:eastAsia="Arial Unicode MS" w:hAnsi="Times New Roman" w:cs="Times New Roman"/>
          <w:bC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0FD0BBB7" w14:textId="4F49B01B" w:rsidR="00960B3B" w:rsidRPr="009B041E" w:rsidRDefault="00960B3B" w:rsidP="00960B3B">
      <w:pPr>
        <w:spacing w:after="0" w:line="240" w:lineRule="auto"/>
        <w:ind w:firstLine="709"/>
        <w:jc w:val="both"/>
        <w:rPr>
          <w:rFonts w:ascii="Times New Roman" w:eastAsia="Calibri" w:hAnsi="Times New Roman" w:cs="Times New Roman"/>
          <w:bCs/>
          <w:color w:val="0070C0"/>
          <w:sz w:val="20"/>
          <w:szCs w:val="20"/>
        </w:rPr>
      </w:pPr>
      <w:r w:rsidRPr="009A424F">
        <w:rPr>
          <w:rFonts w:ascii="Times New Roman" w:eastAsia="Calibri" w:hAnsi="Times New Roman" w:cs="Times New Roman"/>
          <w:bCs/>
          <w:sz w:val="20"/>
          <w:szCs w:val="20"/>
        </w:rPr>
        <w:t>Поставщик:</w:t>
      </w:r>
      <w:r w:rsidRPr="009A424F">
        <w:rPr>
          <w:rFonts w:ascii="Times New Roman" w:eastAsia="Times New Roman" w:hAnsi="Times New Roman" w:cs="Times New Roman"/>
          <w:bCs/>
          <w:i/>
          <w:lang w:eastAsia="ru-RU"/>
        </w:rPr>
        <w:t xml:space="preserve"> </w:t>
      </w:r>
      <w:r w:rsidRPr="00B51CE9">
        <w:rPr>
          <w:rFonts w:ascii="Times New Roman" w:eastAsia="Times New Roman" w:hAnsi="Times New Roman" w:cs="Times New Roman"/>
          <w:bCs/>
          <w:i/>
          <w:sz w:val="20"/>
          <w:szCs w:val="20"/>
          <w:highlight w:val="yellow"/>
          <w:lang w:eastAsia="ru-RU"/>
        </w:rPr>
        <w:t>(</w:t>
      </w:r>
      <w:r w:rsidR="00B51CE9" w:rsidRPr="00B51CE9">
        <w:rPr>
          <w:rFonts w:ascii="Times New Roman" w:eastAsia="Times New Roman" w:hAnsi="Times New Roman" w:cs="Times New Roman"/>
          <w:bCs/>
          <w:i/>
          <w:sz w:val="20"/>
          <w:szCs w:val="20"/>
          <w:highlight w:val="yellow"/>
          <w:lang w:eastAsia="ru-RU"/>
        </w:rPr>
        <w:t>_____________________________)</w:t>
      </w:r>
      <w:r w:rsidRPr="00B51CE9">
        <w:rPr>
          <w:rFonts w:ascii="Times New Roman" w:eastAsia="Times New Roman" w:hAnsi="Times New Roman" w:cs="Times New Roman"/>
          <w:bCs/>
          <w:i/>
          <w:sz w:val="20"/>
          <w:szCs w:val="20"/>
          <w:highlight w:val="yellow"/>
          <w:lang w:eastAsia="ru-RU"/>
        </w:rPr>
        <w:t>;</w:t>
      </w:r>
    </w:p>
    <w:p w14:paraId="55BE1806" w14:textId="77777777" w:rsidR="00960B3B" w:rsidRPr="009B041E" w:rsidRDefault="00960B3B" w:rsidP="00960B3B">
      <w:pPr>
        <w:spacing w:after="0" w:line="240" w:lineRule="auto"/>
        <w:ind w:firstLine="708"/>
        <w:contextualSpacing/>
        <w:jc w:val="both"/>
        <w:rPr>
          <w:rFonts w:ascii="Times New Roman" w:eastAsia="Calibri" w:hAnsi="Times New Roman" w:cs="Times New Roman"/>
          <w:bCs/>
          <w:sz w:val="20"/>
          <w:szCs w:val="20"/>
        </w:rPr>
      </w:pPr>
      <w:r w:rsidRPr="009B041E">
        <w:rPr>
          <w:rFonts w:ascii="Times New Roman" w:eastAsia="Calibri" w:hAnsi="Times New Roman" w:cs="Times New Roman"/>
          <w:bCs/>
          <w:sz w:val="20"/>
          <w:szCs w:val="20"/>
        </w:rPr>
        <w:t xml:space="preserve">Покупатель: (Филиал ПАО «Россети Центр и Приволжье» - «Ивэнерго»): </w:t>
      </w:r>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secr</w:t>
      </w:r>
      <w:proofErr w:type="spellEnd"/>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iv</w:t>
      </w:r>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mrsk</w:t>
      </w:r>
      <w:proofErr w:type="spellEnd"/>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cp</w:t>
      </w:r>
      <w:proofErr w:type="spellEnd"/>
      <w:r w:rsidRPr="001E5576">
        <w:rPr>
          <w:rFonts w:ascii="Times New Roman" w:eastAsia="Calibri" w:hAnsi="Times New Roman" w:cs="Times New Roman"/>
          <w:bCs/>
          <w:i/>
          <w:sz w:val="20"/>
          <w:szCs w:val="20"/>
        </w:rPr>
        <w:t>.</w:t>
      </w:r>
      <w:proofErr w:type="spellStart"/>
      <w:r w:rsidRPr="001E5576">
        <w:rPr>
          <w:rFonts w:ascii="Times New Roman" w:eastAsia="Calibri" w:hAnsi="Times New Roman" w:cs="Times New Roman"/>
          <w:bCs/>
          <w:i/>
          <w:sz w:val="20"/>
          <w:szCs w:val="20"/>
          <w:lang w:val="en-US"/>
        </w:rPr>
        <w:t>ru</w:t>
      </w:r>
      <w:proofErr w:type="spellEnd"/>
      <w:r w:rsidRPr="001E5576">
        <w:rPr>
          <w:rFonts w:ascii="Times New Roman" w:eastAsia="Calibri" w:hAnsi="Times New Roman" w:cs="Times New Roman"/>
          <w:bCs/>
          <w:i/>
          <w:sz w:val="20"/>
          <w:szCs w:val="20"/>
        </w:rPr>
        <w:t>).</w:t>
      </w:r>
    </w:p>
    <w:p w14:paraId="78AC6F06" w14:textId="0D00530E" w:rsidR="00960B3B" w:rsidRPr="009B041E" w:rsidRDefault="00960B3B" w:rsidP="009B041E">
      <w:pPr>
        <w:widowControl w:val="0"/>
        <w:numPr>
          <w:ilvl w:val="1"/>
          <w:numId w:val="57"/>
        </w:numPr>
        <w:tabs>
          <w:tab w:val="clear" w:pos="1920"/>
          <w:tab w:val="left" w:pos="851"/>
          <w:tab w:val="left" w:pos="1134"/>
        </w:tabs>
        <w:autoSpaceDE w:val="0"/>
        <w:autoSpaceDN w:val="0"/>
        <w:spacing w:after="0" w:line="240" w:lineRule="auto"/>
        <w:ind w:left="0" w:firstLine="709"/>
        <w:contextualSpacing/>
        <w:jc w:val="both"/>
        <w:rPr>
          <w:rFonts w:ascii="Times New Roman" w:eastAsia="Arial Unicode MS" w:hAnsi="Times New Roman" w:cs="Arial Unicode M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 xml:space="preserve"> </w:t>
      </w:r>
      <w:r w:rsidR="009B041E" w:rsidRPr="009B041E">
        <w:rPr>
          <w:rFonts w:ascii="Times New Roman" w:eastAsia="Arial Unicode MS" w:hAnsi="Times New Roman" w:cs="Times New Roman"/>
          <w:color w:val="000000"/>
          <w:sz w:val="20"/>
          <w:szCs w:val="20"/>
          <w:u w:color="000000"/>
          <w:bdr w:val="nil"/>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0A2C3903" w14:textId="77777777" w:rsidR="00960B3B" w:rsidRPr="00960B3B" w:rsidRDefault="00960B3B" w:rsidP="009B041E">
      <w:pPr>
        <w:widowControl w:val="0"/>
        <w:tabs>
          <w:tab w:val="left" w:pos="709"/>
          <w:tab w:val="left" w:pos="851"/>
        </w:tabs>
        <w:autoSpaceDE w:val="0"/>
        <w:autoSpaceDN w:val="0"/>
        <w:spacing w:after="0" w:line="240" w:lineRule="auto"/>
        <w:contextualSpacing/>
        <w:jc w:val="both"/>
        <w:rPr>
          <w:rFonts w:ascii="Times New Roman" w:eastAsia="Arial Unicode MS" w:hAnsi="Times New Roman" w:cs="Arial Unicode MS"/>
          <w:color w:val="000000"/>
          <w:sz w:val="20"/>
          <w:szCs w:val="20"/>
          <w:highlight w:val="yellow"/>
          <w:u w:color="000000"/>
          <w:bdr w:val="nil"/>
          <w:lang w:eastAsia="ru-RU"/>
        </w:rPr>
      </w:pPr>
    </w:p>
    <w:p w14:paraId="5D93D6EB" w14:textId="77777777" w:rsidR="00960B3B" w:rsidRPr="00DA4FC3"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DA4FC3">
        <w:rPr>
          <w:rFonts w:ascii="Times New Roman" w:eastAsia="Times New Roman" w:hAnsi="Times New Roman" w:cs="Times New Roman"/>
          <w:b/>
          <w:bCs/>
          <w:sz w:val="20"/>
          <w:szCs w:val="20"/>
          <w:lang w:eastAsia="ru-RU"/>
        </w:rPr>
        <w:t>ДОПОЛНИТЕЛЬНЫЕ УСЛОВИЯ</w:t>
      </w:r>
    </w:p>
    <w:p w14:paraId="0BA8E35F" w14:textId="282370B1" w:rsidR="00960B3B" w:rsidRPr="00DA4FC3" w:rsidRDefault="006C223A" w:rsidP="00960B3B">
      <w:pPr>
        <w:spacing w:after="0" w:line="240" w:lineRule="auto"/>
        <w:ind w:firstLine="708"/>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13.1. Поставщик</w:t>
      </w:r>
      <w:r w:rsidR="00960B3B" w:rsidRPr="00DA4FC3">
        <w:rPr>
          <w:rFonts w:ascii="Times New Roman" w:eastAsia="Times New Roman" w:hAnsi="Times New Roman" w:cs="Times New Roman"/>
          <w:sz w:val="20"/>
          <w:szCs w:val="20"/>
          <w:lang w:eastAsia="ru-RU"/>
        </w:rPr>
        <w:t xml:space="preserve"> </w:t>
      </w:r>
      <w:r w:rsidR="00960B3B" w:rsidRPr="00DA4FC3">
        <w:rPr>
          <w:rFonts w:ascii="Times New Roman" w:eastAsia="Calibri" w:hAnsi="Times New Roman" w:cs="Times New Roman"/>
          <w:color w:val="000000"/>
          <w:sz w:val="20"/>
          <w:szCs w:val="20"/>
        </w:rPr>
        <w:t xml:space="preserve">предоставляет </w:t>
      </w:r>
      <w:r w:rsidR="00960B3B" w:rsidRPr="00DA4FC3">
        <w:rPr>
          <w:rFonts w:ascii="Times New Roman" w:eastAsia="Calibri" w:hAnsi="Times New Roman" w:cs="Times New Roman"/>
          <w:sz w:val="20"/>
          <w:szCs w:val="20"/>
        </w:rPr>
        <w:t>Покупателю:</w:t>
      </w:r>
    </w:p>
    <w:p w14:paraId="69275980" w14:textId="77777777" w:rsidR="00960B3B" w:rsidRPr="00DA4FC3" w:rsidRDefault="00960B3B" w:rsidP="00960B3B">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информацию о полной цепочке собственников</w:t>
      </w:r>
      <w:r w:rsidRPr="00DA4FC3">
        <w:rPr>
          <w:rFonts w:ascii="Times New Roman" w:eastAsia="Calibri" w:hAnsi="Times New Roman" w:cs="Times New Roman"/>
          <w:sz w:val="20"/>
          <w:szCs w:val="20"/>
        </w:rPr>
        <w:t xml:space="preserve"> Поставщика</w:t>
      </w:r>
      <w:r w:rsidRPr="00DA4FC3">
        <w:rPr>
          <w:rFonts w:ascii="Times New Roman" w:eastAsia="Calibri" w:hAnsi="Times New Roman" w:cs="Times New Roman"/>
          <w:color w:val="000000"/>
          <w:sz w:val="20"/>
          <w:szCs w:val="20"/>
        </w:rPr>
        <w:t xml:space="preserve">, включая конечных бенефициаров, а также о составе исполнительных органов </w:t>
      </w:r>
      <w:r w:rsidRPr="00DA4FC3">
        <w:rPr>
          <w:rFonts w:ascii="Times New Roman" w:eastAsia="Calibri" w:hAnsi="Times New Roman" w:cs="Times New Roman"/>
          <w:sz w:val="20"/>
          <w:szCs w:val="20"/>
        </w:rPr>
        <w:t xml:space="preserve">Поставщика </w:t>
      </w:r>
      <w:r w:rsidRPr="00DA4FC3">
        <w:rPr>
          <w:rFonts w:ascii="Times New Roman" w:eastAsia="Calibri" w:hAnsi="Times New Roman" w:cs="Times New Roman"/>
          <w:color w:val="000000"/>
          <w:sz w:val="20"/>
          <w:szCs w:val="2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A4FC3">
        <w:rPr>
          <w:rFonts w:ascii="Times New Roman" w:eastAsia="Calibri" w:hAnsi="Times New Roman" w:cs="Times New Roman"/>
          <w:sz w:val="20"/>
          <w:szCs w:val="20"/>
        </w:rPr>
        <w:t>в Приложении № 4 к настоящему Договору;</w:t>
      </w:r>
    </w:p>
    <w:p w14:paraId="25A160DD"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w:t>
      </w:r>
      <w:r w:rsidRPr="00DA4FC3">
        <w:rPr>
          <w:rFonts w:ascii="Times New Roman" w:eastAsia="Calibri" w:hAnsi="Times New Roman" w:cs="Times New Roman"/>
          <w:sz w:val="20"/>
          <w:szCs w:val="20"/>
        </w:rPr>
        <w:t xml:space="preserve">информацию о привлечении Поставщиком к исполнению своих обязательств по договорам </w:t>
      </w:r>
      <w:r w:rsidRPr="00DA4FC3">
        <w:rPr>
          <w:rFonts w:ascii="Times New Roman" w:eastAsia="Calibri" w:hAnsi="Times New Roman" w:cs="Times New Roman"/>
          <w:color w:val="000000"/>
          <w:sz w:val="20"/>
          <w:szCs w:val="20"/>
        </w:rPr>
        <w:t>третьих лиц</w:t>
      </w:r>
      <w:r w:rsidRPr="00DA4FC3">
        <w:rPr>
          <w:rFonts w:ascii="Times New Roman" w:eastAsia="Calibri" w:hAnsi="Times New Roman" w:cs="Times New Roman"/>
          <w:sz w:val="20"/>
          <w:szCs w:val="20"/>
        </w:rPr>
        <w:t xml:space="preserve"> до заключения договора с указанными лицами, включая предоставление сведений в отношении всей цепочки собственников </w:t>
      </w:r>
      <w:r w:rsidRPr="00DA4FC3">
        <w:rPr>
          <w:rFonts w:ascii="Times New Roman" w:eastAsia="Calibri" w:hAnsi="Times New Roman" w:cs="Times New Roman"/>
          <w:color w:val="000000"/>
          <w:sz w:val="20"/>
          <w:szCs w:val="20"/>
        </w:rPr>
        <w:t xml:space="preserve">третьих лиц, привлекаемых </w:t>
      </w:r>
      <w:r w:rsidRPr="00DA4FC3">
        <w:rPr>
          <w:rFonts w:ascii="Times New Roman" w:eastAsia="Calibri" w:hAnsi="Times New Roman" w:cs="Times New Roman"/>
          <w:sz w:val="20"/>
          <w:szCs w:val="20"/>
        </w:rPr>
        <w:t>Поставщиком</w:t>
      </w:r>
      <w:r w:rsidRPr="00DA4FC3">
        <w:rPr>
          <w:rFonts w:ascii="Times New Roman" w:eastAsia="Calibri" w:hAnsi="Times New Roman" w:cs="Times New Roman"/>
          <w:color w:val="000000"/>
          <w:sz w:val="20"/>
          <w:szCs w:val="20"/>
        </w:rPr>
        <w:t xml:space="preserve"> для исполнения своих обязательств по договору</w:t>
      </w:r>
      <w:r w:rsidRPr="00DA4FC3">
        <w:rPr>
          <w:rFonts w:ascii="Times New Roman" w:eastAsia="Calibri" w:hAnsi="Times New Roman" w:cs="Times New Roman"/>
          <w:sz w:val="20"/>
          <w:szCs w:val="20"/>
        </w:rPr>
        <w:t xml:space="preserve">, в том числе конечных бенефициаров </w:t>
      </w:r>
      <w:r w:rsidRPr="00DA4FC3">
        <w:rPr>
          <w:rFonts w:ascii="Times New Roman" w:eastAsia="Calibri" w:hAnsi="Times New Roman" w:cs="Times New Roman"/>
          <w:color w:val="000000"/>
          <w:sz w:val="20"/>
          <w:szCs w:val="20"/>
        </w:rPr>
        <w:t xml:space="preserve">(вместе с копиями подтверждающих документов), </w:t>
      </w:r>
      <w:r w:rsidRPr="00DA4FC3">
        <w:rPr>
          <w:rFonts w:ascii="Times New Roman" w:eastAsia="Calibri" w:hAnsi="Times New Roman" w:cs="Times New Roman"/>
          <w:sz w:val="20"/>
          <w:szCs w:val="20"/>
        </w:rPr>
        <w:t xml:space="preserve">по форме, </w:t>
      </w:r>
      <w:r w:rsidRPr="00FC59EA">
        <w:rPr>
          <w:rFonts w:ascii="Times New Roman" w:eastAsia="Calibri" w:hAnsi="Times New Roman" w:cs="Times New Roman"/>
          <w:sz w:val="20"/>
          <w:szCs w:val="20"/>
        </w:rPr>
        <w:t xml:space="preserve">указанной в Приложении № </w:t>
      </w:r>
      <w:proofErr w:type="gramStart"/>
      <w:r w:rsidRPr="00FC59EA">
        <w:rPr>
          <w:rFonts w:ascii="Times New Roman" w:eastAsia="Calibri" w:hAnsi="Times New Roman" w:cs="Times New Roman"/>
          <w:sz w:val="20"/>
          <w:szCs w:val="20"/>
        </w:rPr>
        <w:t>4  к</w:t>
      </w:r>
      <w:proofErr w:type="gramEnd"/>
      <w:r w:rsidRPr="00FC59EA">
        <w:rPr>
          <w:rFonts w:ascii="Times New Roman" w:eastAsia="Calibri" w:hAnsi="Times New Roman" w:cs="Times New Roman"/>
          <w:sz w:val="20"/>
          <w:szCs w:val="20"/>
        </w:rPr>
        <w:t xml:space="preserve"> настоящему Договору;</w:t>
      </w:r>
    </w:p>
    <w:p w14:paraId="3B0DBE33"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 </w:t>
      </w:r>
      <w:r w:rsidRPr="00FC59EA">
        <w:rPr>
          <w:rFonts w:ascii="Times New Roman" w:eastAsia="Calibri" w:hAnsi="Times New Roman" w:cs="Times New Roman"/>
          <w:sz w:val="20"/>
          <w:szCs w:val="20"/>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(состава участников; в отношении участников, являющихся юридическими лицами, - состава их участников и т.д.),</w:t>
      </w:r>
      <w:r w:rsidRPr="00FC59EA">
        <w:rPr>
          <w:rFonts w:ascii="Times New Roman" w:eastAsia="Calibri" w:hAnsi="Times New Roman" w:cs="Times New Roman"/>
          <w:sz w:val="20"/>
          <w:szCs w:val="20"/>
        </w:rPr>
        <w:t xml:space="preserve"> включая бенефициаров (в том числе конечных), а также состава исполнительных </w:t>
      </w:r>
      <w:r w:rsidRPr="00FC59EA">
        <w:rPr>
          <w:rFonts w:ascii="Times New Roman" w:eastAsia="Calibri" w:hAnsi="Times New Roman" w:cs="Times New Roman"/>
          <w:sz w:val="20"/>
          <w:szCs w:val="20"/>
        </w:rPr>
        <w:lastRenderedPageBreak/>
        <w:t xml:space="preserve">органов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Информация (вместе с копиями подтверждающих документов) представляется Покупателю </w:t>
      </w:r>
      <w:r w:rsidRPr="00FC59EA">
        <w:rPr>
          <w:rFonts w:ascii="Times New Roman" w:eastAsia="Calibri" w:hAnsi="Times New Roman" w:cs="Times New Roman"/>
          <w:sz w:val="20"/>
          <w:szCs w:val="20"/>
        </w:rPr>
        <w:t xml:space="preserve">по форме, указанной в Приложении № 4 к настоящему Договору, </w:t>
      </w:r>
      <w:r w:rsidRPr="00FC59EA">
        <w:rPr>
          <w:rFonts w:ascii="Times New Roman" w:eastAsia="Calibri" w:hAnsi="Times New Roman" w:cs="Times New Roman"/>
          <w:color w:val="000000"/>
          <w:sz w:val="20"/>
          <w:szCs w:val="20"/>
        </w:rPr>
        <w:t>не позднее 3 календарных дней с даты наступления соответствующего события (юридического факта)</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способом, позволяющим подтвердить дату получения. </w:t>
      </w:r>
    </w:p>
    <w:p w14:paraId="1946820C" w14:textId="77777777" w:rsidR="00960B3B" w:rsidRPr="00FC59EA" w:rsidRDefault="00960B3B" w:rsidP="00960B3B">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В случае если информация о полной цепочке собственников</w:t>
      </w:r>
      <w:r w:rsidRPr="00FC59EA">
        <w:rPr>
          <w:rFonts w:ascii="Times New Roman" w:eastAsia="Calibri" w:hAnsi="Times New Roman" w:cs="Times New Roman"/>
          <w:sz w:val="20"/>
          <w:szCs w:val="20"/>
        </w:rPr>
        <w:t xml:space="preserve"> Поставщика, </w:t>
      </w:r>
      <w:r w:rsidRPr="00FC59EA">
        <w:rPr>
          <w:rFonts w:ascii="Times New Roman" w:eastAsia="Calibri" w:hAnsi="Times New Roman" w:cs="Times New Roman"/>
          <w:color w:val="000000"/>
          <w:sz w:val="20"/>
          <w:szCs w:val="20"/>
        </w:rPr>
        <w:t xml:space="preserve">третьего лица, привлеченного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содержит персональные данные, </w:t>
      </w:r>
      <w:r w:rsidRPr="00FC59EA">
        <w:rPr>
          <w:rFonts w:ascii="Times New Roman" w:eastAsia="Calibri" w:hAnsi="Times New Roman" w:cs="Times New Roman"/>
          <w:sz w:val="20"/>
          <w:szCs w:val="20"/>
        </w:rPr>
        <w:t>Поставщик</w:t>
      </w:r>
      <w:r w:rsidRPr="00FC59EA">
        <w:rPr>
          <w:rFonts w:ascii="Times New Roman" w:eastAsia="Calibri" w:hAnsi="Times New Roman" w:cs="Times New Roman"/>
          <w:color w:val="000000"/>
          <w:sz w:val="20"/>
          <w:szCs w:val="2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по форме, указанной </w:t>
      </w:r>
      <w:r w:rsidRPr="00FC59EA">
        <w:rPr>
          <w:rFonts w:ascii="Times New Roman" w:eastAsia="Calibri" w:hAnsi="Times New Roman" w:cs="Times New Roman"/>
          <w:sz w:val="20"/>
          <w:szCs w:val="20"/>
        </w:rPr>
        <w:t>в Приложении № 5 к настоящему Договору</w:t>
      </w:r>
      <w:r w:rsidRPr="00FC59EA">
        <w:rPr>
          <w:rFonts w:ascii="Times New Roman" w:eastAsia="Calibri" w:hAnsi="Times New Roman" w:cs="Times New Roman"/>
          <w:color w:val="000000"/>
          <w:sz w:val="20"/>
          <w:szCs w:val="20"/>
        </w:rPr>
        <w:t>.</w:t>
      </w:r>
    </w:p>
    <w:p w14:paraId="40F7BFD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Calibri" w:hAnsi="Times New Roman" w:cs="Times New Roman"/>
          <w:sz w:val="20"/>
          <w:szCs w:val="20"/>
        </w:rPr>
        <w:t xml:space="preserve">13.2. Поставщик </w:t>
      </w:r>
      <w:r w:rsidRPr="00FC59EA">
        <w:rPr>
          <w:rFonts w:ascii="Times New Roman" w:eastAsia="Times New Roman" w:hAnsi="Times New Roman" w:cs="Times New Roman"/>
          <w:sz w:val="20"/>
          <w:szCs w:val="20"/>
          <w:lang w:eastAsia="ru-RU"/>
        </w:rPr>
        <w:t>гарантирует, что:</w:t>
      </w:r>
    </w:p>
    <w:p w14:paraId="7B870E11"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зарегистрирован в ЕГРЮЛ надлежащим образом;</w:t>
      </w:r>
    </w:p>
    <w:p w14:paraId="07338B27"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F6E1D13"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E5E4DC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2DB7A88"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8F86AB4"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xml:space="preserve">- ведет бухгалтерский учет и составляет бухгалтерскую отчетность в соответствии с законодательством РФ и нормативными правовыми актами по бухгалтерскому учету, представляет годовую бухгалтерскую отчетность в налоговый орган; </w:t>
      </w:r>
    </w:p>
    <w:p w14:paraId="4D22572D"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налоговый учет и составляет налоговую отчетность в соответствии с законодательством Российской Федерации,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97746BE"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FE1C85B" w14:textId="77777777" w:rsidR="00960B3B" w:rsidRPr="00FC59EA"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своевременно и в полном объеме уплачивает налоги, сборы и страховые взносы;</w:t>
      </w:r>
    </w:p>
    <w:p w14:paraId="03D02307" w14:textId="77777777" w:rsidR="00960B3B" w:rsidRPr="00FC59EA" w:rsidRDefault="00960B3B" w:rsidP="00960B3B">
      <w:pPr>
        <w:spacing w:after="0" w:line="240" w:lineRule="auto"/>
        <w:ind w:firstLine="702"/>
        <w:jc w:val="both"/>
        <w:rPr>
          <w:rFonts w:ascii="Times New Roman" w:eastAsia="Times New Roman" w:hAnsi="Times New Roman" w:cs="Times New Roman"/>
          <w:i/>
          <w:sz w:val="20"/>
          <w:szCs w:val="20"/>
          <w:lang w:eastAsia="ru-RU"/>
        </w:rPr>
      </w:pPr>
      <w:r w:rsidRPr="00FC59EA">
        <w:rPr>
          <w:rFonts w:ascii="Times New Roman" w:eastAsia="Times New Roman" w:hAnsi="Times New Roman" w:cs="Times New Roman"/>
          <w:sz w:val="20"/>
          <w:szCs w:val="20"/>
          <w:lang w:eastAsia="ru-RU"/>
        </w:rPr>
        <w:t xml:space="preserve">- отражает в налоговой отчетности по НДС все суммы НДС, предъявленные </w:t>
      </w:r>
      <w:r w:rsidRPr="00FC59EA">
        <w:rPr>
          <w:rFonts w:ascii="Times New Roman" w:eastAsia="Calibri" w:hAnsi="Times New Roman" w:cs="Times New Roman"/>
          <w:spacing w:val="-2"/>
          <w:sz w:val="20"/>
          <w:szCs w:val="20"/>
        </w:rPr>
        <w:t>Покупателю</w:t>
      </w:r>
      <w:r w:rsidRPr="00FC59EA">
        <w:rPr>
          <w:rFonts w:ascii="Times New Roman" w:eastAsia="Times New Roman" w:hAnsi="Times New Roman" w:cs="Times New Roman"/>
          <w:sz w:val="20"/>
          <w:szCs w:val="20"/>
          <w:lang w:eastAsia="ru-RU"/>
        </w:rPr>
        <w:t>;</w:t>
      </w:r>
    </w:p>
    <w:p w14:paraId="62DC8075" w14:textId="77777777" w:rsidR="00960B3B" w:rsidRDefault="00960B3B" w:rsidP="00960B3B">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лица, подписывающие от его имени первичные документы и счета-фактуры, имеют на это все необходимые полномочия и доверенности.</w:t>
      </w:r>
    </w:p>
    <w:p w14:paraId="4038FC32" w14:textId="2644C33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3</w:t>
      </w:r>
      <w:r w:rsidRPr="00D97939">
        <w:rPr>
          <w:rFonts w:ascii="Times New Roman" w:eastAsia="Calibri" w:hAnsi="Times New Roman" w:cs="Times New Roman"/>
          <w:sz w:val="20"/>
          <w:szCs w:val="20"/>
        </w:rPr>
        <w:t>.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14:paraId="652FCF05" w14:textId="6AE2DC9A" w:rsidR="00960B3B" w:rsidRPr="00D97939" w:rsidRDefault="00960B3B" w:rsidP="00960B3B">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4</w:t>
      </w:r>
      <w:r w:rsidRPr="00D97939">
        <w:rPr>
          <w:rFonts w:ascii="Times New Roman" w:eastAsia="Calibri" w:hAnsi="Times New Roman" w:cs="Times New Roman"/>
          <w:sz w:val="20"/>
          <w:szCs w:val="20"/>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7625F03E" w14:textId="5DCE1308" w:rsidR="00960B3B" w:rsidRPr="00D97939" w:rsidRDefault="00960B3B" w:rsidP="00960B3B">
      <w:pPr>
        <w:spacing w:after="0" w:line="240" w:lineRule="auto"/>
        <w:ind w:firstLine="709"/>
        <w:jc w:val="both"/>
        <w:rPr>
          <w:rFonts w:ascii="Times New Roman" w:eastAsia="Calibri" w:hAnsi="Times New Roman" w:cs="Times New Roman"/>
          <w:color w:val="0000FF"/>
          <w:sz w:val="20"/>
          <w:szCs w:val="20"/>
        </w:rPr>
      </w:pPr>
      <w:r w:rsidRPr="00D97939">
        <w:rPr>
          <w:rFonts w:ascii="Times New Roman" w:eastAsia="Calibri" w:hAnsi="Times New Roman" w:cs="Times New Roman"/>
          <w:sz w:val="20"/>
          <w:szCs w:val="20"/>
        </w:rPr>
        <w:t>13.</w:t>
      </w:r>
      <w:r w:rsidR="00DD5C3E">
        <w:rPr>
          <w:rFonts w:ascii="Times New Roman" w:eastAsia="Calibri" w:hAnsi="Times New Roman" w:cs="Times New Roman"/>
          <w:sz w:val="20"/>
          <w:szCs w:val="20"/>
        </w:rPr>
        <w:t>5</w:t>
      </w:r>
      <w:r w:rsidRPr="00D97939">
        <w:rPr>
          <w:rFonts w:ascii="Times New Roman" w:eastAsia="Calibri" w:hAnsi="Times New Roman" w:cs="Times New Roman"/>
          <w:sz w:val="20"/>
          <w:szCs w:val="20"/>
        </w:rPr>
        <w:t xml:space="preserve">. Поставщик обязуется соблюдать положения Антикоррупционной оговорки </w:t>
      </w:r>
      <w:r w:rsidRPr="00D97939">
        <w:rPr>
          <w:rFonts w:ascii="Times New Roman" w:eastAsia="Calibri" w:hAnsi="Times New Roman" w:cs="Times New Roman"/>
        </w:rPr>
        <w:t>раздела 6 настоящего договора</w:t>
      </w:r>
      <w:r w:rsidRPr="00D97939">
        <w:rPr>
          <w:rFonts w:ascii="Times New Roman" w:eastAsia="Calibri" w:hAnsi="Times New Roman" w:cs="Times New Roman"/>
          <w:color w:val="0000FF"/>
          <w:sz w:val="20"/>
          <w:szCs w:val="20"/>
        </w:rPr>
        <w:t xml:space="preserve">.     </w:t>
      </w:r>
    </w:p>
    <w:p w14:paraId="287E7D46" w14:textId="77777777" w:rsidR="00960B3B" w:rsidRPr="00452CDC"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52CDC">
        <w:rPr>
          <w:rFonts w:ascii="Times New Roman" w:eastAsia="Times New Roman" w:hAnsi="Times New Roman" w:cs="Times New Roman"/>
          <w:b/>
          <w:bCs/>
          <w:sz w:val="20"/>
          <w:szCs w:val="20"/>
          <w:lang w:eastAsia="ru-RU"/>
        </w:rPr>
        <w:t>ЗАКЛЮЧИТЕЛЬНЫЕ ПОЛОЖЕНИЯ</w:t>
      </w:r>
    </w:p>
    <w:p w14:paraId="1798BEEC" w14:textId="77777777" w:rsidR="00960B3B" w:rsidRPr="00452CDC" w:rsidRDefault="00960B3B" w:rsidP="00960B3B">
      <w:pPr>
        <w:spacing w:after="0" w:line="240" w:lineRule="auto"/>
        <w:ind w:firstLine="708"/>
        <w:jc w:val="both"/>
        <w:rPr>
          <w:rFonts w:ascii="Times New Roman" w:eastAsia="Calibri" w:hAnsi="Times New Roman" w:cs="Times New Roman"/>
          <w:color w:val="000000"/>
          <w:sz w:val="20"/>
          <w:szCs w:val="20"/>
        </w:rPr>
      </w:pPr>
      <w:r w:rsidRPr="00452CDC">
        <w:rPr>
          <w:rFonts w:ascii="Times New Roman" w:eastAsia="Calibri" w:hAnsi="Times New Roman" w:cs="Times New Roman"/>
          <w:sz w:val="20"/>
          <w:szCs w:val="20"/>
          <w:lang w:eastAsia="ru-RU"/>
        </w:rPr>
        <w:t>14.1.</w:t>
      </w:r>
      <w:r w:rsidRPr="00452CDC">
        <w:rPr>
          <w:rFonts w:ascii="Times New Roman" w:eastAsia="Calibri" w:hAnsi="Times New Roman" w:cs="Times New Roman"/>
          <w:color w:val="000000"/>
          <w:sz w:val="20"/>
          <w:szCs w:val="20"/>
        </w:rPr>
        <w:t xml:space="preserve"> </w:t>
      </w:r>
      <w:r w:rsidRPr="00452CDC">
        <w:rPr>
          <w:rFonts w:ascii="Times New Roman" w:eastAsia="Calibri" w:hAnsi="Times New Roman" w:cs="Times New Roman"/>
          <w:color w:val="000000"/>
          <w:sz w:val="20"/>
          <w:szCs w:val="20"/>
          <w:lang w:val="en-US"/>
        </w:rPr>
        <w:t> </w:t>
      </w:r>
      <w:r w:rsidRPr="00452CDC">
        <w:rPr>
          <w:rFonts w:ascii="Times New Roman" w:eastAsia="Calibri" w:hAnsi="Times New Roman" w:cs="Times New Roman"/>
          <w:color w:val="000000"/>
          <w:sz w:val="20"/>
          <w:szCs w:val="20"/>
        </w:rPr>
        <w:t xml:space="preserve">Настоящий Договор вступает в силу с даты его подписания и действует до полного исполнения Сторонами всех обязательств по нему. </w:t>
      </w:r>
    </w:p>
    <w:p w14:paraId="59E12B11" w14:textId="2E2FE4A2" w:rsidR="00960B3B" w:rsidRPr="00452CDC" w:rsidRDefault="00960B3B" w:rsidP="00960B3B">
      <w:pPr>
        <w:spacing w:after="0" w:line="240" w:lineRule="auto"/>
        <w:ind w:firstLine="708"/>
        <w:jc w:val="both"/>
        <w:rPr>
          <w:rFonts w:ascii="Times New Roman" w:eastAsia="Calibri" w:hAnsi="Times New Roman" w:cs="Times New Roman"/>
          <w:bCs/>
          <w:sz w:val="20"/>
          <w:szCs w:val="20"/>
        </w:rPr>
      </w:pPr>
      <w:r w:rsidRPr="00452CDC">
        <w:rPr>
          <w:rFonts w:ascii="Times New Roman" w:eastAsia="Calibri" w:hAnsi="Times New Roman" w:cs="Times New Roman"/>
          <w:sz w:val="20"/>
          <w:szCs w:val="20"/>
          <w:lang w:eastAsia="ru-RU"/>
        </w:rPr>
        <w:t>14.2. </w:t>
      </w:r>
      <w:r w:rsidRPr="00452CDC">
        <w:rPr>
          <w:rFonts w:ascii="Times New Roman" w:eastAsia="Calibri" w:hAnsi="Times New Roman" w:cs="Times New Roman"/>
          <w:bCs/>
          <w:sz w:val="20"/>
          <w:szCs w:val="20"/>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452CDC">
        <w:rPr>
          <w:rFonts w:ascii="Times New Roman" w:eastAsia="Calibri" w:hAnsi="Times New Roman" w:cs="Times New Roman"/>
          <w:spacing w:val="-2"/>
          <w:sz w:val="20"/>
          <w:szCs w:val="20"/>
        </w:rPr>
        <w:t>Поставщиком</w:t>
      </w:r>
      <w:r w:rsidRPr="00452CDC">
        <w:rPr>
          <w:rFonts w:ascii="Times New Roman" w:eastAsia="Calibri" w:hAnsi="Times New Roman" w:cs="Times New Roman"/>
          <w:bCs/>
          <w:sz w:val="20"/>
          <w:szCs w:val="20"/>
        </w:rPr>
        <w:t xml:space="preserve"> в отношении предмета Договора и заменяет собой всю переписку, переговоры и соглашения </w:t>
      </w:r>
      <w:r w:rsidR="00452CDC" w:rsidRPr="00452CDC">
        <w:rPr>
          <w:rFonts w:ascii="Times New Roman" w:eastAsia="Calibri" w:hAnsi="Times New Roman" w:cs="Times New Roman"/>
          <w:bCs/>
          <w:sz w:val="20"/>
          <w:szCs w:val="20"/>
        </w:rPr>
        <w:t xml:space="preserve">сторон </w:t>
      </w:r>
      <w:r w:rsidRPr="00452CDC">
        <w:rPr>
          <w:rFonts w:ascii="Times New Roman" w:eastAsia="Calibri" w:hAnsi="Times New Roman" w:cs="Times New Roman"/>
          <w:bCs/>
          <w:sz w:val="20"/>
          <w:szCs w:val="20"/>
        </w:rPr>
        <w:t>(как письменные, так и устные) по этому предмету, имевшие место до дня подписания Договора.</w:t>
      </w:r>
    </w:p>
    <w:p w14:paraId="2E3E0205"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1BE0414D"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t>14.4.</w:t>
      </w:r>
      <w:r w:rsidRPr="00452CDC">
        <w:rPr>
          <w:rFonts w:ascii="Times New Roman" w:eastAsia="Calibri" w:hAnsi="Times New Roman" w:cs="Times New Roman"/>
          <w:sz w:val="20"/>
          <w:szCs w:val="20"/>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0535E564"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lang w:eastAsia="ru-RU"/>
        </w:rPr>
        <w:t>14.5.</w:t>
      </w:r>
      <w:r w:rsidRPr="00452CDC">
        <w:rPr>
          <w:rFonts w:ascii="Times New Roman" w:eastAsia="Calibri" w:hAnsi="Times New Roman" w:cs="Times New Roman"/>
          <w:sz w:val="20"/>
          <w:szCs w:val="20"/>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p>
    <w:p w14:paraId="7FADEC90" w14:textId="77777777" w:rsidR="00960B3B" w:rsidRPr="00452CDC" w:rsidRDefault="00960B3B" w:rsidP="00960B3B">
      <w:pPr>
        <w:spacing w:after="0" w:line="240" w:lineRule="auto"/>
        <w:ind w:firstLine="708"/>
        <w:jc w:val="both"/>
        <w:rPr>
          <w:rFonts w:ascii="Times New Roman" w:eastAsia="Calibri" w:hAnsi="Times New Roman" w:cs="Times New Roman"/>
          <w:sz w:val="20"/>
          <w:szCs w:val="20"/>
          <w:lang w:eastAsia="ru-RU"/>
        </w:rPr>
      </w:pPr>
      <w:r w:rsidRPr="00452CDC">
        <w:rPr>
          <w:rFonts w:ascii="Times New Roman" w:eastAsia="Calibri" w:hAnsi="Times New Roman" w:cs="Times New Roman"/>
          <w:sz w:val="20"/>
          <w:szCs w:val="20"/>
          <w:lang w:eastAsia="ru-RU"/>
        </w:rPr>
        <w:t>14.6. Вопросы, не урегулированные настоящим Договором, регламентируются нормами законодательства РФ.</w:t>
      </w:r>
    </w:p>
    <w:p w14:paraId="4E595C34" w14:textId="77777777" w:rsidR="00960B3B" w:rsidRDefault="00960B3B" w:rsidP="00960B3B">
      <w:pPr>
        <w:spacing w:after="0" w:line="240" w:lineRule="auto"/>
        <w:ind w:firstLine="708"/>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14.7.</w:t>
      </w:r>
      <w:r w:rsidRPr="00452CDC">
        <w:rPr>
          <w:rFonts w:ascii="Times New Roman" w:eastAsia="Calibri" w:hAnsi="Times New Roman" w:cs="Times New Roman"/>
          <w:sz w:val="20"/>
          <w:szCs w:val="20"/>
          <w:lang w:val="en-US"/>
        </w:rPr>
        <w:t> </w:t>
      </w:r>
      <w:r w:rsidRPr="00452CDC">
        <w:rPr>
          <w:rFonts w:ascii="Times New Roman" w:eastAsia="Calibri" w:hAnsi="Times New Roman" w:cs="Times New Roman"/>
          <w:sz w:val="20"/>
          <w:szCs w:val="20"/>
        </w:rPr>
        <w:t>Все указанные в настоящем Договоре приложения являются его неотъемлемой частью.</w:t>
      </w:r>
    </w:p>
    <w:p w14:paraId="7E62EBB2" w14:textId="77777777" w:rsidR="00452CDC" w:rsidRPr="00452CDC" w:rsidRDefault="00452CDC" w:rsidP="00960B3B">
      <w:pPr>
        <w:spacing w:after="0" w:line="240" w:lineRule="auto"/>
        <w:ind w:firstLine="708"/>
        <w:jc w:val="both"/>
        <w:rPr>
          <w:rFonts w:ascii="Times New Roman" w:eastAsia="Calibri" w:hAnsi="Times New Roman" w:cs="Times New Roman"/>
          <w:sz w:val="20"/>
          <w:szCs w:val="20"/>
        </w:rPr>
      </w:pPr>
    </w:p>
    <w:p w14:paraId="55331586" w14:textId="77777777" w:rsidR="00960B3B" w:rsidRPr="00452CDC" w:rsidRDefault="00960B3B" w:rsidP="009A424F">
      <w:pPr>
        <w:spacing w:after="0" w:line="240" w:lineRule="auto"/>
        <w:jc w:val="both"/>
        <w:rPr>
          <w:rFonts w:ascii="Times New Roman" w:eastAsia="Calibri" w:hAnsi="Times New Roman" w:cs="Times New Roman"/>
          <w:b/>
          <w:sz w:val="20"/>
          <w:szCs w:val="20"/>
        </w:rPr>
      </w:pPr>
      <w:r w:rsidRPr="00452CDC">
        <w:rPr>
          <w:rFonts w:ascii="Times New Roman" w:eastAsia="Calibri" w:hAnsi="Times New Roman" w:cs="Times New Roman"/>
          <w:b/>
          <w:sz w:val="20"/>
          <w:szCs w:val="20"/>
        </w:rPr>
        <w:t>Приложения к настоящему Договору:</w:t>
      </w:r>
    </w:p>
    <w:p w14:paraId="23CD9F55" w14:textId="538F7CFA" w:rsidR="00960B3B" w:rsidRPr="00452CDC" w:rsidRDefault="00960B3B" w:rsidP="009A424F">
      <w:pPr>
        <w:spacing w:after="0" w:line="240" w:lineRule="auto"/>
        <w:jc w:val="both"/>
        <w:rPr>
          <w:rFonts w:ascii="Times New Roman" w:eastAsia="Times New Roman" w:hAnsi="Times New Roman" w:cs="Times New Roman"/>
          <w:i/>
          <w:iCs/>
          <w:sz w:val="20"/>
          <w:szCs w:val="20"/>
          <w:lang w:eastAsia="ru-RU"/>
        </w:rPr>
      </w:pPr>
      <w:r w:rsidRPr="00452CDC">
        <w:rPr>
          <w:rFonts w:ascii="Times New Roman" w:eastAsia="Calibri" w:hAnsi="Times New Roman" w:cs="Times New Roman"/>
          <w:sz w:val="20"/>
          <w:szCs w:val="20"/>
        </w:rPr>
        <w:t xml:space="preserve">Приложение № 1 - </w:t>
      </w:r>
      <w:r w:rsidRPr="00452CDC">
        <w:rPr>
          <w:rFonts w:ascii="Times New Roman" w:eastAsia="Times New Roman" w:hAnsi="Times New Roman" w:cs="Times New Roman"/>
          <w:sz w:val="20"/>
          <w:szCs w:val="20"/>
          <w:lang w:eastAsia="ru-RU"/>
        </w:rPr>
        <w:t>Технические требования</w:t>
      </w:r>
      <w:r w:rsidR="00452CDC" w:rsidRPr="00452CDC">
        <w:rPr>
          <w:rFonts w:ascii="Times New Roman" w:eastAsia="Calibri" w:hAnsi="Times New Roman" w:cs="Times New Roman"/>
          <w:sz w:val="20"/>
          <w:szCs w:val="20"/>
        </w:rPr>
        <w:t>.</w:t>
      </w:r>
    </w:p>
    <w:p w14:paraId="226637B4" w14:textId="3F2D1765"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2 - </w:t>
      </w:r>
      <w:r w:rsidRPr="00452CDC">
        <w:rPr>
          <w:rFonts w:ascii="Times New Roman" w:eastAsia="Times New Roman" w:hAnsi="Times New Roman" w:cs="Times New Roman"/>
          <w:sz w:val="20"/>
          <w:szCs w:val="20"/>
          <w:lang w:eastAsia="ru-RU"/>
        </w:rPr>
        <w:t>График поставки товара</w:t>
      </w:r>
      <w:r w:rsidRPr="00452CDC">
        <w:rPr>
          <w:rFonts w:ascii="Times New Roman" w:eastAsia="Calibri" w:hAnsi="Times New Roman" w:cs="Times New Roman"/>
          <w:sz w:val="20"/>
          <w:szCs w:val="20"/>
        </w:rPr>
        <w:t>.</w:t>
      </w:r>
    </w:p>
    <w:p w14:paraId="4673B43B" w14:textId="7869BF58" w:rsidR="00960B3B" w:rsidRPr="00452CDC" w:rsidRDefault="00960B3B" w:rsidP="009A424F">
      <w:pPr>
        <w:spacing w:after="0" w:line="240" w:lineRule="auto"/>
        <w:jc w:val="both"/>
        <w:rPr>
          <w:rFonts w:ascii="Times New Roman" w:eastAsia="Calibri" w:hAnsi="Times New Roman" w:cs="Times New Roman"/>
          <w:sz w:val="20"/>
          <w:szCs w:val="20"/>
        </w:rPr>
      </w:pPr>
      <w:r w:rsidRPr="00452CDC">
        <w:rPr>
          <w:rFonts w:ascii="Times New Roman" w:eastAsia="Calibri" w:hAnsi="Times New Roman" w:cs="Times New Roman"/>
          <w:sz w:val="20"/>
          <w:szCs w:val="20"/>
        </w:rPr>
        <w:t xml:space="preserve">Приложение № 3 </w:t>
      </w:r>
      <w:r w:rsidR="00452CDC" w:rsidRPr="00452CDC">
        <w:rPr>
          <w:rFonts w:ascii="Times New Roman" w:eastAsia="Calibri" w:hAnsi="Times New Roman" w:cs="Times New Roman"/>
          <w:sz w:val="20"/>
          <w:szCs w:val="20"/>
        </w:rPr>
        <w:t>–</w:t>
      </w:r>
      <w:r w:rsidRPr="00452CDC">
        <w:rPr>
          <w:rFonts w:ascii="Times New Roman" w:eastAsia="Calibri" w:hAnsi="Times New Roman" w:cs="Times New Roman"/>
          <w:sz w:val="20"/>
          <w:szCs w:val="20"/>
        </w:rPr>
        <w:t xml:space="preserve"> </w:t>
      </w:r>
      <w:r w:rsidRPr="00452CDC">
        <w:rPr>
          <w:rFonts w:ascii="Times New Roman" w:eastAsia="Times New Roman" w:hAnsi="Times New Roman" w:cs="Times New Roman"/>
          <w:sz w:val="20"/>
          <w:szCs w:val="20"/>
          <w:lang w:eastAsia="ru-RU"/>
        </w:rPr>
        <w:t>Спецификация</w:t>
      </w:r>
    </w:p>
    <w:p w14:paraId="5FD60BFB" w14:textId="47024C6D"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857AA6">
        <w:rPr>
          <w:rFonts w:ascii="Times New Roman" w:eastAsia="Calibri" w:hAnsi="Times New Roman" w:cs="Times New Roman"/>
          <w:sz w:val="20"/>
          <w:szCs w:val="20"/>
        </w:rPr>
        <w:t xml:space="preserve">Приложение № 4 </w:t>
      </w:r>
      <w:r w:rsidR="00857AA6" w:rsidRPr="00857AA6">
        <w:rPr>
          <w:rFonts w:ascii="Times New Roman" w:eastAsia="Calibri" w:hAnsi="Times New Roman" w:cs="Times New Roman"/>
          <w:sz w:val="20"/>
          <w:szCs w:val="20"/>
        </w:rPr>
        <w:t>–</w:t>
      </w:r>
      <w:r w:rsidRPr="00857AA6">
        <w:rPr>
          <w:rFonts w:ascii="Times New Roman" w:eastAsia="Calibri" w:hAnsi="Times New Roman" w:cs="Times New Roman"/>
          <w:sz w:val="20"/>
          <w:szCs w:val="20"/>
        </w:rPr>
        <w:t xml:space="preserve"> </w:t>
      </w:r>
      <w:r w:rsidR="00857AA6" w:rsidRPr="00857AA6">
        <w:rPr>
          <w:rFonts w:ascii="Times New Roman" w:eastAsia="Calibri" w:hAnsi="Times New Roman" w:cs="Times New Roman"/>
          <w:sz w:val="20"/>
          <w:szCs w:val="20"/>
        </w:rPr>
        <w:t>Справка о цепочке собственников (</w:t>
      </w:r>
      <w:r w:rsidRPr="00857AA6">
        <w:rPr>
          <w:rFonts w:ascii="Times New Roman" w:eastAsia="Times New Roman" w:hAnsi="Times New Roman" w:cs="Times New Roman"/>
          <w:sz w:val="20"/>
          <w:szCs w:val="20"/>
          <w:lang w:eastAsia="ru-RU"/>
        </w:rPr>
        <w:t>Формат предоставления информации</w:t>
      </w:r>
      <w:r w:rsidR="00857AA6" w:rsidRPr="00857AA6">
        <w:rPr>
          <w:rFonts w:ascii="Times New Roman" w:eastAsia="Times New Roman" w:hAnsi="Times New Roman" w:cs="Times New Roman"/>
          <w:sz w:val="20"/>
          <w:szCs w:val="20"/>
          <w:lang w:eastAsia="ru-RU"/>
        </w:rPr>
        <w:t>).</w:t>
      </w:r>
    </w:p>
    <w:p w14:paraId="31968024" w14:textId="6A2FD428" w:rsidR="00960B3B" w:rsidRPr="00960B3B" w:rsidRDefault="00960B3B" w:rsidP="009A424F">
      <w:pPr>
        <w:spacing w:after="0" w:line="240" w:lineRule="auto"/>
        <w:jc w:val="both"/>
        <w:rPr>
          <w:rFonts w:ascii="Times New Roman" w:eastAsia="Calibri" w:hAnsi="Times New Roman" w:cs="Times New Roman"/>
          <w:sz w:val="20"/>
          <w:szCs w:val="20"/>
          <w:highlight w:val="yellow"/>
        </w:rPr>
      </w:pPr>
      <w:r w:rsidRPr="00D76C55">
        <w:rPr>
          <w:rFonts w:ascii="Times New Roman" w:eastAsia="Calibri" w:hAnsi="Times New Roman" w:cs="Times New Roman"/>
          <w:sz w:val="20"/>
          <w:szCs w:val="20"/>
        </w:rPr>
        <w:lastRenderedPageBreak/>
        <w:t>Приложение №</w:t>
      </w:r>
      <w:r w:rsidR="00D76C55">
        <w:rPr>
          <w:rFonts w:ascii="Times New Roman" w:eastAsia="Calibri" w:hAnsi="Times New Roman" w:cs="Times New Roman"/>
          <w:sz w:val="20"/>
          <w:szCs w:val="20"/>
        </w:rPr>
        <w:t xml:space="preserve"> </w:t>
      </w:r>
      <w:r w:rsidRPr="00D76C55">
        <w:rPr>
          <w:rFonts w:ascii="Times New Roman" w:eastAsia="Calibri" w:hAnsi="Times New Roman" w:cs="Times New Roman"/>
          <w:sz w:val="20"/>
          <w:szCs w:val="20"/>
        </w:rPr>
        <w:t xml:space="preserve">5 </w:t>
      </w:r>
      <w:r w:rsidR="00857AA6" w:rsidRPr="00D76C55">
        <w:rPr>
          <w:rFonts w:ascii="Times New Roman" w:eastAsia="Calibri" w:hAnsi="Times New Roman" w:cs="Times New Roman"/>
          <w:sz w:val="20"/>
          <w:szCs w:val="20"/>
        </w:rPr>
        <w:t>- С</w:t>
      </w:r>
      <w:r w:rsidRPr="00D76C55">
        <w:rPr>
          <w:rFonts w:ascii="Times New Roman" w:eastAsia="Times New Roman" w:hAnsi="Times New Roman" w:cs="Times New Roman"/>
          <w:sz w:val="20"/>
          <w:szCs w:val="20"/>
          <w:lang w:eastAsia="ru-RU"/>
        </w:rPr>
        <w:t>огласи</w:t>
      </w:r>
      <w:r w:rsidR="00857AA6" w:rsidRPr="00D76C55">
        <w:rPr>
          <w:rFonts w:ascii="Times New Roman" w:eastAsia="Times New Roman" w:hAnsi="Times New Roman" w:cs="Times New Roman"/>
          <w:sz w:val="20"/>
          <w:szCs w:val="20"/>
          <w:lang w:eastAsia="ru-RU"/>
        </w:rPr>
        <w:t>е</w:t>
      </w:r>
      <w:r w:rsidRPr="00D76C55">
        <w:rPr>
          <w:rFonts w:ascii="Times New Roman" w:eastAsia="Calibri" w:hAnsi="Times New Roman" w:cs="Times New Roman"/>
          <w:sz w:val="20"/>
          <w:szCs w:val="20"/>
        </w:rPr>
        <w:t xml:space="preserve"> на </w:t>
      </w:r>
      <w:r w:rsidR="00857AA6" w:rsidRPr="00D76C55">
        <w:rPr>
          <w:rFonts w:ascii="Times New Roman" w:eastAsia="Calibri" w:hAnsi="Times New Roman" w:cs="Times New Roman"/>
          <w:sz w:val="20"/>
          <w:szCs w:val="20"/>
        </w:rPr>
        <w:t>обработку персональных данных (</w:t>
      </w:r>
      <w:r w:rsidR="00857AA6" w:rsidRPr="00D76C55">
        <w:rPr>
          <w:rFonts w:ascii="Times New Roman" w:eastAsia="Times New Roman" w:hAnsi="Times New Roman" w:cs="Times New Roman"/>
          <w:sz w:val="20"/>
          <w:szCs w:val="20"/>
          <w:lang w:eastAsia="ru-RU"/>
        </w:rPr>
        <w:t>Форма).</w:t>
      </w:r>
    </w:p>
    <w:p w14:paraId="75BEA464" w14:textId="54567C7D" w:rsidR="00960B3B" w:rsidRDefault="002E4C5C" w:rsidP="009A424F">
      <w:pPr>
        <w:spacing w:after="0" w:line="240" w:lineRule="auto"/>
        <w:jc w:val="both"/>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Приложение №</w:t>
      </w:r>
      <w:r w:rsidR="00D76C55">
        <w:rPr>
          <w:rFonts w:ascii="Times New Roman" w:eastAsia="Calibri" w:hAnsi="Times New Roman" w:cs="Times New Roman"/>
          <w:sz w:val="20"/>
          <w:szCs w:val="20"/>
        </w:rPr>
        <w:t xml:space="preserve"> </w:t>
      </w:r>
      <w:r w:rsidR="00960B3B" w:rsidRPr="00D76C55">
        <w:rPr>
          <w:rFonts w:ascii="Times New Roman" w:eastAsia="Calibri" w:hAnsi="Times New Roman" w:cs="Times New Roman"/>
          <w:sz w:val="20"/>
          <w:szCs w:val="20"/>
        </w:rPr>
        <w:t xml:space="preserve">6 - </w:t>
      </w:r>
      <w:r w:rsidR="00D76C55" w:rsidRPr="00D76C55">
        <w:rPr>
          <w:rFonts w:ascii="Times New Roman" w:eastAsia="Calibri" w:hAnsi="Times New Roman" w:cs="Times New Roman"/>
          <w:sz w:val="20"/>
          <w:szCs w:val="20"/>
        </w:rPr>
        <w:t>Т</w:t>
      </w:r>
      <w:r w:rsidR="00D76C55" w:rsidRPr="00D76C55">
        <w:rPr>
          <w:rFonts w:ascii="Times New Roman" w:eastAsia="Times New Roman" w:hAnsi="Times New Roman" w:cs="Times New Roman"/>
          <w:sz w:val="20"/>
          <w:szCs w:val="20"/>
          <w:lang w:eastAsia="ru-RU"/>
        </w:rPr>
        <w:t>оварная накладная / Универсальный передаточный документ (Форма).</w:t>
      </w:r>
    </w:p>
    <w:p w14:paraId="7EECCC40" w14:textId="44842AF7" w:rsidR="00D76C55" w:rsidRPr="00D76C55" w:rsidRDefault="00D76C55" w:rsidP="009A424F">
      <w:pPr>
        <w:spacing w:after="0" w:line="240" w:lineRule="auto"/>
        <w:ind w:right="-539"/>
        <w:jc w:val="both"/>
        <w:rPr>
          <w:rFonts w:ascii="Times New Roman" w:eastAsia="Calibri" w:hAnsi="Times New Roman" w:cs="Times New Roman"/>
          <w:sz w:val="20"/>
          <w:szCs w:val="20"/>
        </w:rPr>
      </w:pPr>
      <w:r w:rsidRPr="00D76C55">
        <w:rPr>
          <w:rFonts w:ascii="Times New Roman" w:eastAsia="Calibri" w:hAnsi="Times New Roman" w:cs="Times New Roman"/>
          <w:sz w:val="20"/>
          <w:szCs w:val="20"/>
        </w:rPr>
        <w:t xml:space="preserve">Приложение № </w:t>
      </w:r>
      <w:r>
        <w:rPr>
          <w:rFonts w:ascii="Times New Roman" w:eastAsia="Calibri" w:hAnsi="Times New Roman" w:cs="Times New Roman"/>
          <w:sz w:val="20"/>
          <w:szCs w:val="20"/>
        </w:rPr>
        <w:t>7</w:t>
      </w:r>
      <w:r w:rsidRPr="00D76C55">
        <w:rPr>
          <w:rFonts w:ascii="Times New Roman" w:eastAsia="Calibri" w:hAnsi="Times New Roman" w:cs="Times New Roman"/>
          <w:sz w:val="20"/>
          <w:szCs w:val="20"/>
        </w:rPr>
        <w:t xml:space="preserve"> - Перечень оборудования, систем и материалов, подлежащих аттестации</w:t>
      </w:r>
      <w:r>
        <w:rPr>
          <w:rFonts w:ascii="Times New Roman" w:eastAsia="Calibri" w:hAnsi="Times New Roman" w:cs="Times New Roman"/>
          <w:sz w:val="20"/>
          <w:szCs w:val="20"/>
        </w:rPr>
        <w:t xml:space="preserve"> в ПАО «Россети».</w:t>
      </w:r>
    </w:p>
    <w:p w14:paraId="7A59C393" w14:textId="4E3909C8" w:rsidR="00D76C55" w:rsidRDefault="00D76C55" w:rsidP="00D76C55">
      <w:pPr>
        <w:spacing w:after="0" w:line="240" w:lineRule="auto"/>
        <w:ind w:firstLine="708"/>
        <w:jc w:val="both"/>
        <w:rPr>
          <w:rFonts w:ascii="Times New Roman" w:eastAsia="Calibri" w:hAnsi="Times New Roman" w:cs="Times New Roman"/>
          <w:sz w:val="20"/>
          <w:szCs w:val="20"/>
        </w:rPr>
      </w:pPr>
    </w:p>
    <w:p w14:paraId="2DB57CD3" w14:textId="60B0EA71" w:rsidR="00960B3B" w:rsidRPr="00D76C55" w:rsidRDefault="00960B3B" w:rsidP="00D76C55">
      <w:pPr>
        <w:spacing w:after="0" w:line="240" w:lineRule="auto"/>
        <w:ind w:firstLine="708"/>
        <w:jc w:val="both"/>
        <w:rPr>
          <w:rFonts w:ascii="Times New Roman" w:eastAsia="Calibri" w:hAnsi="Times New Roman" w:cs="Times New Roman"/>
          <w:sz w:val="20"/>
          <w:szCs w:val="20"/>
        </w:rPr>
      </w:pPr>
      <w:r w:rsidRPr="00D76C55">
        <w:rPr>
          <w:rFonts w:ascii="Times New Roman" w:eastAsia="Calibri" w:hAnsi="Times New Roman" w:cs="Times New Roman"/>
          <w:sz w:val="20"/>
          <w:szCs w:val="20"/>
          <w:lang w:eastAsia="ru-RU"/>
        </w:rPr>
        <w:t>14.8.</w:t>
      </w:r>
      <w:r w:rsidRPr="00D76C55">
        <w:rPr>
          <w:rFonts w:ascii="Times New Roman" w:eastAsia="Calibri" w:hAnsi="Times New Roman" w:cs="Times New Roman"/>
          <w:sz w:val="20"/>
          <w:szCs w:val="20"/>
          <w:lang w:val="en-US" w:eastAsia="ru-RU"/>
        </w:rPr>
        <w:t> </w:t>
      </w:r>
      <w:r w:rsidRPr="00D76C55">
        <w:rPr>
          <w:rFonts w:ascii="Times New Roman" w:eastAsia="Calibri" w:hAnsi="Times New Roman" w:cs="Times New Roman"/>
          <w:sz w:val="20"/>
          <w:szCs w:val="20"/>
        </w:rPr>
        <w:t>Договор составлен на русском языке в 2 (двух) экземплярах, имеющих равную юридическую силу, по одному для каждой из Сторон.</w:t>
      </w:r>
    </w:p>
    <w:p w14:paraId="26828518"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СРОК ДЕЙСТВИЯ ДОГОВОРА</w:t>
      </w:r>
    </w:p>
    <w:p w14:paraId="7838A668" w14:textId="77777777" w:rsidR="00960B3B" w:rsidRPr="00496BA2" w:rsidRDefault="00960B3B" w:rsidP="00960B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496BA2">
        <w:rPr>
          <w:rFonts w:ascii="Times New Roman" w:eastAsia="Times New Roman" w:hAnsi="Times New Roman" w:cs="Times New Roman"/>
          <w:sz w:val="20"/>
          <w:szCs w:val="20"/>
          <w:lang w:eastAsia="ru-RU"/>
        </w:rPr>
        <w:t>15.1. Настоящий Договор вступает в силу со дня его заключения и действует до полного исполнения своих обязательств Сторонами.</w:t>
      </w:r>
    </w:p>
    <w:p w14:paraId="4478C3C2"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КОНФИДЕНЦИАЛЬНОСТЬ</w:t>
      </w:r>
    </w:p>
    <w:p w14:paraId="67FAC663" w14:textId="77777777" w:rsidR="00960B3B" w:rsidRPr="00496BA2" w:rsidRDefault="00960B3B" w:rsidP="00960B3B">
      <w:pPr>
        <w:spacing w:after="0" w:line="240" w:lineRule="auto"/>
        <w:ind w:firstLine="709"/>
        <w:jc w:val="both"/>
        <w:rPr>
          <w:rFonts w:ascii="Times New Roman" w:eastAsia="Calibri" w:hAnsi="Times New Roman" w:cs="Times New Roman"/>
          <w:spacing w:val="-4"/>
          <w:sz w:val="20"/>
          <w:szCs w:val="20"/>
        </w:rPr>
      </w:pPr>
      <w:r w:rsidRPr="00496BA2">
        <w:rPr>
          <w:rFonts w:ascii="Times New Roman" w:eastAsia="Calibri" w:hAnsi="Times New Roman" w:cs="Times New Roman"/>
          <w:spacing w:val="-4"/>
          <w:sz w:val="20"/>
          <w:szCs w:val="20"/>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13A0A9FE" w14:textId="77777777" w:rsidR="00960B3B" w:rsidRPr="00496BA2" w:rsidRDefault="00960B3B" w:rsidP="00FC322D">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496BA2">
        <w:rPr>
          <w:rFonts w:ascii="Times New Roman" w:eastAsia="Times New Roman" w:hAnsi="Times New Roman" w:cs="Times New Roman"/>
          <w:b/>
          <w:bCs/>
          <w:sz w:val="20"/>
          <w:szCs w:val="20"/>
          <w:lang w:eastAsia="ru-RU"/>
        </w:rPr>
        <w:t>ТОЛКОВАНИЕ ДОГОВОРА</w:t>
      </w:r>
    </w:p>
    <w:p w14:paraId="15A62C80" w14:textId="77777777" w:rsidR="00960B3B" w:rsidRPr="00496BA2"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17.1.</w:t>
      </w:r>
      <w:r w:rsidRPr="00496BA2">
        <w:rPr>
          <w:rFonts w:ascii="Times New Roman" w:eastAsia="Calibri" w:hAnsi="Times New Roman" w:cs="Times New Roman"/>
          <w:sz w:val="20"/>
          <w:szCs w:val="20"/>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305D8F5" w14:textId="2BE40DBB" w:rsidR="00960B3B" w:rsidRDefault="00960B3B" w:rsidP="00960B3B">
      <w:pPr>
        <w:spacing w:after="0" w:line="240" w:lineRule="auto"/>
        <w:ind w:firstLine="708"/>
        <w:jc w:val="both"/>
        <w:rPr>
          <w:rFonts w:ascii="Times New Roman" w:eastAsia="Calibri" w:hAnsi="Times New Roman" w:cs="Times New Roman"/>
          <w:sz w:val="20"/>
          <w:szCs w:val="20"/>
        </w:rPr>
      </w:pPr>
      <w:r w:rsidRPr="00496BA2">
        <w:rPr>
          <w:rFonts w:ascii="Times New Roman" w:eastAsia="Times New Roman" w:hAnsi="Times New Roman" w:cs="Times New Roman"/>
          <w:sz w:val="20"/>
          <w:szCs w:val="20"/>
          <w:lang w:eastAsia="ru-RU"/>
        </w:rPr>
        <w:t>17.2.</w:t>
      </w:r>
      <w:r w:rsidRPr="00496BA2">
        <w:rPr>
          <w:rFonts w:ascii="Times New Roman" w:eastAsia="Calibri" w:hAnsi="Times New Roman" w:cs="Times New Roman"/>
          <w:sz w:val="20"/>
          <w:szCs w:val="20"/>
        </w:rPr>
        <w:t> Настоящий Договор в соответствии со ст. 431 ГК РФ подлежит толкованию с учетом буквального значения содержащихся в нем слов и выражений</w:t>
      </w:r>
      <w:r w:rsidR="009A424F">
        <w:rPr>
          <w:rFonts w:ascii="Times New Roman" w:eastAsia="Calibri" w:hAnsi="Times New Roman" w:cs="Times New Roman"/>
          <w:sz w:val="20"/>
          <w:szCs w:val="20"/>
        </w:rPr>
        <w:t>.</w:t>
      </w:r>
    </w:p>
    <w:p w14:paraId="66EF78ED" w14:textId="60A22682" w:rsidR="005C0A0D" w:rsidRDefault="005C0A0D" w:rsidP="00960B3B">
      <w:pPr>
        <w:spacing w:after="0" w:line="240" w:lineRule="auto"/>
        <w:ind w:firstLine="708"/>
        <w:jc w:val="both"/>
        <w:rPr>
          <w:rFonts w:ascii="Times New Roman" w:eastAsia="Calibri" w:hAnsi="Times New Roman" w:cs="Times New Roman"/>
          <w:sz w:val="20"/>
          <w:szCs w:val="20"/>
        </w:rPr>
      </w:pPr>
    </w:p>
    <w:p w14:paraId="3260FA28" w14:textId="41A98642" w:rsidR="00960B3B" w:rsidRPr="000A3B5F" w:rsidRDefault="00960B3B" w:rsidP="00FC322D">
      <w:pPr>
        <w:pStyle w:val="a4"/>
        <w:numPr>
          <w:ilvl w:val="0"/>
          <w:numId w:val="49"/>
        </w:numPr>
        <w:spacing w:before="240" w:after="120"/>
        <w:rPr>
          <w:rFonts w:ascii="Times New Roman" w:hAnsi="Times New Roman" w:cs="Times New Roman"/>
          <w:b/>
          <w:bCs/>
        </w:rPr>
      </w:pPr>
      <w:r w:rsidRPr="000A3B5F">
        <w:rPr>
          <w:rFonts w:ascii="Times New Roman" w:hAnsi="Times New Roman" w:cs="Times New Roman"/>
          <w:b/>
          <w:bCs/>
        </w:rPr>
        <w:t>АДРЕСА И РЕКВИЗИТЫ СТОРОН, ПОДПИСИ СТОРОН</w:t>
      </w:r>
    </w:p>
    <w:tbl>
      <w:tblPr>
        <w:tblW w:w="13740" w:type="dxa"/>
        <w:tblInd w:w="-108" w:type="dxa"/>
        <w:tblLook w:val="01E0" w:firstRow="1" w:lastRow="1" w:firstColumn="1" w:lastColumn="1" w:noHBand="0" w:noVBand="0"/>
      </w:tblPr>
      <w:tblGrid>
        <w:gridCol w:w="10247"/>
        <w:gridCol w:w="3493"/>
      </w:tblGrid>
      <w:tr w:rsidR="00960B3B" w:rsidRPr="00960B3B" w14:paraId="6A81BD2B" w14:textId="77777777" w:rsidTr="00F71028">
        <w:trPr>
          <w:trHeight w:val="288"/>
        </w:trPr>
        <w:tc>
          <w:tcPr>
            <w:tcW w:w="10247" w:type="dxa"/>
            <w:vAlign w:val="center"/>
          </w:tcPr>
          <w:tbl>
            <w:tblPr>
              <w:tblW w:w="10031" w:type="dxa"/>
              <w:tblLook w:val="00A0" w:firstRow="1" w:lastRow="0" w:firstColumn="1" w:lastColumn="0" w:noHBand="0" w:noVBand="0"/>
            </w:tblPr>
            <w:tblGrid>
              <w:gridCol w:w="4361"/>
              <w:gridCol w:w="237"/>
              <w:gridCol w:w="5433"/>
            </w:tblGrid>
            <w:tr w:rsidR="00960B3B" w:rsidRPr="00496BA2" w14:paraId="11C36EBE" w14:textId="77777777" w:rsidTr="00F540A4">
              <w:trPr>
                <w:trHeight w:val="7158"/>
              </w:trPr>
              <w:tc>
                <w:tcPr>
                  <w:tcW w:w="4361" w:type="dxa"/>
                </w:tcPr>
                <w:p w14:paraId="6ACAE3E5" w14:textId="12F2DF73"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w:t>
                  </w:r>
                </w:p>
                <w:p w14:paraId="429E78DA" w14:textId="37260A66"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969B7C8" w14:textId="6C2527A4"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686EA0BB" w14:textId="02B2C665"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1F71D002" w14:textId="35DF2EC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E1334C1" w14:textId="02E84B5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49FB7A1" w14:textId="68F2F70A"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4BFC2794" w14:textId="420C71B9"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7273A2F7" w14:textId="7DAEE6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9D03D44" w14:textId="75DC9C6D"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2B69F6B6" w14:textId="60799891"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DEDDAD" w14:textId="531A3B2C"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05CD8A8" w14:textId="32A9B524"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3396F4AE" w14:textId="4B9D5E38"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F34598B" w14:textId="77C215B7"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6BC81014" w14:textId="5C60AAAE" w:rsidR="00B51CE9" w:rsidRDefault="00B51CE9" w:rsidP="00960B3B">
                  <w:pPr>
                    <w:suppressAutoHyphens/>
                    <w:spacing w:after="0" w:line="240" w:lineRule="auto"/>
                    <w:rPr>
                      <w:rFonts w:ascii="Times New Roman" w:eastAsia="Calibri" w:hAnsi="Times New Roman" w:cs="Times New Roman"/>
                      <w:b/>
                      <w:color w:val="000000"/>
                      <w:sz w:val="20"/>
                      <w:szCs w:val="20"/>
                      <w:lang w:eastAsia="ar-SA"/>
                    </w:rPr>
                  </w:pPr>
                </w:p>
                <w:p w14:paraId="0655A9F2" w14:textId="19AE3FF7" w:rsidR="002E4C5C" w:rsidRDefault="002E4C5C" w:rsidP="00960B3B">
                  <w:pPr>
                    <w:suppressAutoHyphens/>
                    <w:spacing w:after="0" w:line="240" w:lineRule="auto"/>
                    <w:rPr>
                      <w:rFonts w:ascii="Times New Roman" w:eastAsia="Calibri" w:hAnsi="Times New Roman" w:cs="Times New Roman"/>
                      <w:b/>
                      <w:color w:val="000000"/>
                      <w:sz w:val="20"/>
                      <w:szCs w:val="20"/>
                      <w:lang w:eastAsia="ar-SA"/>
                    </w:rPr>
                  </w:pPr>
                </w:p>
                <w:p w14:paraId="4585B209" w14:textId="77777777" w:rsidR="00960B3B" w:rsidRDefault="00960B3B" w:rsidP="00960B3B">
                  <w:pPr>
                    <w:suppressAutoHyphens/>
                    <w:spacing w:after="0" w:line="240" w:lineRule="auto"/>
                    <w:rPr>
                      <w:rFonts w:ascii="Times New Roman" w:eastAsia="Calibri" w:hAnsi="Times New Roman" w:cs="Times New Roman"/>
                      <w:b/>
                      <w:color w:val="000000"/>
                      <w:sz w:val="20"/>
                      <w:szCs w:val="20"/>
                      <w:lang w:eastAsia="ar-SA"/>
                    </w:rPr>
                  </w:pPr>
                </w:p>
                <w:p w14:paraId="1632132B" w14:textId="77777777" w:rsidR="00F540A4"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1A16208E" w14:textId="77777777" w:rsidR="00F540A4" w:rsidRPr="00CF65A2" w:rsidRDefault="00F540A4" w:rsidP="00960B3B">
                  <w:pPr>
                    <w:suppressAutoHyphens/>
                    <w:spacing w:after="0" w:line="240" w:lineRule="auto"/>
                    <w:rPr>
                      <w:rFonts w:ascii="Times New Roman" w:eastAsia="Calibri" w:hAnsi="Times New Roman" w:cs="Times New Roman"/>
                      <w:b/>
                      <w:color w:val="000000"/>
                      <w:sz w:val="20"/>
                      <w:szCs w:val="20"/>
                      <w:lang w:eastAsia="ar-SA"/>
                    </w:rPr>
                  </w:pPr>
                </w:p>
                <w:p w14:paraId="350BD1DF" w14:textId="1CDB9710"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ПОСТАВЩИК</w:t>
                  </w:r>
                  <w:r w:rsidRPr="00496BA2">
                    <w:rPr>
                      <w:rFonts w:ascii="Times New Roman" w:eastAsia="Calibri" w:hAnsi="Times New Roman" w:cs="Times New Roman"/>
                      <w:color w:val="000000"/>
                      <w:sz w:val="20"/>
                      <w:szCs w:val="20"/>
                      <w:lang w:eastAsia="ar-SA"/>
                    </w:rPr>
                    <w:t xml:space="preserve">: </w:t>
                  </w:r>
                </w:p>
                <w:p w14:paraId="2F3F023A" w14:textId="71C658AF" w:rsidR="00891571" w:rsidRPr="00496BA2" w:rsidRDefault="00B51CE9" w:rsidP="00960B3B">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___________________________</w:t>
                  </w:r>
                </w:p>
                <w:p w14:paraId="243BE536" w14:textId="7C5901EC" w:rsidR="00960B3B"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016EBA4" w14:textId="1A286294" w:rsidR="00B51CE9"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A5A9A6A" w14:textId="77777777" w:rsidR="00B51CE9" w:rsidRPr="003E3F4E" w:rsidRDefault="00B51CE9"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95DCD5C" w14:textId="77777777" w:rsidR="00960B3B" w:rsidRPr="003E3F4E"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A5A7221" w14:textId="269B1231" w:rsidR="00891571" w:rsidRDefault="00891571" w:rsidP="0089157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3E3F4E">
                    <w:rPr>
                      <w:rFonts w:ascii="Times New Roman" w:eastAsia="Times New Roman" w:hAnsi="Times New Roman" w:cs="Times New Roman"/>
                      <w:b/>
                      <w:spacing w:val="2"/>
                      <w:sz w:val="20"/>
                      <w:szCs w:val="20"/>
                      <w:lang w:eastAsia="ru-RU"/>
                    </w:rPr>
                    <w:t xml:space="preserve">________________ </w:t>
                  </w:r>
                  <w:r w:rsidR="00B51CE9">
                    <w:rPr>
                      <w:rFonts w:ascii="Times New Roman" w:eastAsia="Times New Roman" w:hAnsi="Times New Roman" w:cs="Times New Roman"/>
                      <w:b/>
                      <w:spacing w:val="2"/>
                      <w:sz w:val="20"/>
                      <w:szCs w:val="20"/>
                      <w:lang w:eastAsia="ru-RU"/>
                    </w:rPr>
                    <w:t>____________________</w:t>
                  </w:r>
                </w:p>
                <w:p w14:paraId="35EF4845" w14:textId="55F67103" w:rsidR="00960B3B" w:rsidRPr="00496BA2" w:rsidRDefault="00960B3B" w:rsidP="00891571">
                  <w:pPr>
                    <w:widowControl w:val="0"/>
                    <w:suppressAutoHyphens/>
                    <w:autoSpaceDN w:val="0"/>
                    <w:spacing w:after="0" w:line="240" w:lineRule="auto"/>
                    <w:jc w:val="both"/>
                    <w:textAlignment w:val="baseline"/>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237" w:type="dxa"/>
                </w:tcPr>
                <w:p w14:paraId="37B460B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tc>
              <w:tc>
                <w:tcPr>
                  <w:tcW w:w="5433" w:type="dxa"/>
                </w:tcPr>
                <w:p w14:paraId="1DEE8081"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ПОКУПАТЕЛЬ:</w:t>
                  </w:r>
                </w:p>
                <w:p w14:paraId="61C4A7A8"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96BA2">
                    <w:rPr>
                      <w:rFonts w:ascii="Times New Roman" w:eastAsia="Times New Roman" w:hAnsi="Times New Roman" w:cs="Times New Roman"/>
                      <w:b/>
                      <w:bCs/>
                      <w:spacing w:val="2"/>
                      <w:sz w:val="20"/>
                      <w:szCs w:val="20"/>
                      <w:lang w:eastAsia="ru-RU"/>
                    </w:rPr>
                    <w:t>ПАО «Россети Центр и Приволжье»</w:t>
                  </w:r>
                </w:p>
                <w:p w14:paraId="5060CD38" w14:textId="60F592C2" w:rsidR="00960B3B" w:rsidRPr="00496BA2" w:rsidRDefault="00960B3B" w:rsidP="00960B3B">
                  <w:pPr>
                    <w:widowControl w:val="0"/>
                    <w:suppressAutoHyphens/>
                    <w:autoSpaceDN w:val="0"/>
                    <w:spacing w:after="0" w:line="240" w:lineRule="auto"/>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603</w:t>
                  </w:r>
                  <w:r w:rsidR="00993A48">
                    <w:rPr>
                      <w:rFonts w:ascii="Times New Roman" w:eastAsia="Times New Roman" w:hAnsi="Times New Roman" w:cs="Times New Roman"/>
                      <w:bCs/>
                      <w:spacing w:val="2"/>
                      <w:sz w:val="20"/>
                      <w:szCs w:val="20"/>
                      <w:lang w:eastAsia="ru-RU"/>
                    </w:rPr>
                    <w:t>001</w:t>
                  </w:r>
                  <w:r w:rsidRPr="00496BA2">
                    <w:rPr>
                      <w:rFonts w:ascii="Times New Roman" w:eastAsia="Times New Roman" w:hAnsi="Times New Roman" w:cs="Times New Roman"/>
                      <w:bCs/>
                      <w:spacing w:val="2"/>
                      <w:sz w:val="20"/>
                      <w:szCs w:val="20"/>
                      <w:lang w:eastAsia="ru-RU"/>
                    </w:rPr>
                    <w:t>, Нижегородская обл., г. Нижний Новгород, ул. Рождественская, д.33</w:t>
                  </w:r>
                </w:p>
                <w:p w14:paraId="2CADBA7B"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ИНН / КПП 5260200603 / 370202001</w:t>
                  </w:r>
                </w:p>
                <w:p w14:paraId="1FD7D20F" w14:textId="77777777" w:rsidR="00960B3B" w:rsidRPr="00496BA2"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96BA2">
                    <w:rPr>
                      <w:rFonts w:ascii="Times New Roman" w:eastAsia="Times New Roman" w:hAnsi="Times New Roman" w:cs="Times New Roman"/>
                      <w:bCs/>
                      <w:spacing w:val="2"/>
                      <w:sz w:val="20"/>
                      <w:szCs w:val="20"/>
                      <w:lang w:eastAsia="ru-RU"/>
                    </w:rPr>
                    <w:t>ОГРН 1075260020043</w:t>
                  </w:r>
                </w:p>
                <w:p w14:paraId="35A246F7"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Грузополучатель:</w:t>
                  </w:r>
                </w:p>
                <w:p w14:paraId="2D895071" w14:textId="77777777"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Филиал ПАО «Россети Центр и Приволжье» - «Ивэнерго»</w:t>
                  </w:r>
                </w:p>
                <w:p w14:paraId="07DFC94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000000"/>
                      <w:sz w:val="20"/>
                      <w:szCs w:val="20"/>
                      <w:lang w:eastAsia="ar-SA"/>
                    </w:rPr>
                    <w:t>153000, г. Иваново, ул. Крутицкая, 8/2</w:t>
                  </w:r>
                </w:p>
                <w:p w14:paraId="2F3A8F67" w14:textId="669428EF" w:rsidR="00960B3B" w:rsidRPr="00496BA2" w:rsidRDefault="00804A0B" w:rsidP="00960B3B">
                  <w:pPr>
                    <w:suppressAutoHyphens/>
                    <w:spacing w:after="0" w:line="240" w:lineRule="auto"/>
                    <w:rPr>
                      <w:rFonts w:ascii="Times New Roman" w:eastAsia="Calibri" w:hAnsi="Times New Roman" w:cs="Times New Roman"/>
                      <w:i/>
                      <w:color w:val="000000"/>
                      <w:sz w:val="20"/>
                      <w:szCs w:val="20"/>
                      <w:lang w:eastAsia="ar-SA"/>
                    </w:rPr>
                  </w:pPr>
                  <w:r w:rsidRPr="00496BA2">
                    <w:rPr>
                      <w:rFonts w:ascii="Times New Roman" w:eastAsia="Calibri" w:hAnsi="Times New Roman" w:cs="Times New Roman"/>
                      <w:i/>
                      <w:color w:val="000000"/>
                      <w:sz w:val="20"/>
                      <w:szCs w:val="20"/>
                      <w:lang w:eastAsia="ar-SA"/>
                    </w:rPr>
                    <w:t xml:space="preserve">(4932) </w:t>
                  </w:r>
                  <w:r w:rsidRPr="00E80814">
                    <w:rPr>
                      <w:rFonts w:ascii="Times New Roman" w:eastAsia="Calibri" w:hAnsi="Times New Roman" w:cs="Times New Roman"/>
                      <w:i/>
                      <w:color w:val="000000"/>
                      <w:sz w:val="20"/>
                      <w:szCs w:val="20"/>
                      <w:lang w:eastAsia="ar-SA"/>
                    </w:rPr>
                    <w:t xml:space="preserve">26-86-05, </w:t>
                  </w:r>
                  <w:hyperlink r:id="rId8" w:history="1">
                    <w:r w:rsidR="00D215B2" w:rsidRPr="00D215B2">
                      <w:rPr>
                        <w:rStyle w:val="a6"/>
                        <w:rFonts w:ascii="Times New Roman" w:eastAsia="Calibri" w:hAnsi="Times New Roman" w:cs="Times New Roman"/>
                        <w:i/>
                        <w:sz w:val="20"/>
                        <w:szCs w:val="20"/>
                        <w:lang w:eastAsia="ar-SA"/>
                      </w:rPr>
                      <w:t xml:space="preserve"> Kochugova.EY@iv.mrsk-cp.ru</w:t>
                    </w:r>
                  </w:hyperlink>
                </w:p>
                <w:p w14:paraId="58215D5E"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Плательщик: ПАО «Россети Центр и Приволжье»</w:t>
                  </w:r>
                </w:p>
                <w:p w14:paraId="1307BCF6" w14:textId="77777777" w:rsidR="0010521F" w:rsidRPr="0010521F" w:rsidRDefault="0010521F" w:rsidP="0010521F">
                  <w:pPr>
                    <w:suppressAutoHyphens/>
                    <w:spacing w:after="0" w:line="240" w:lineRule="auto"/>
                    <w:rPr>
                      <w:rFonts w:ascii="Times New Roman" w:eastAsia="Calibri" w:hAnsi="Times New Roman" w:cs="Times New Roman"/>
                      <w:b/>
                      <w:color w:val="000000"/>
                      <w:sz w:val="20"/>
                      <w:szCs w:val="20"/>
                      <w:lang w:eastAsia="ar-SA"/>
                    </w:rPr>
                  </w:pPr>
                  <w:r w:rsidRPr="0010521F">
                    <w:rPr>
                      <w:rFonts w:ascii="Times New Roman" w:eastAsia="Calibri" w:hAnsi="Times New Roman" w:cs="Times New Roman"/>
                      <w:b/>
                      <w:color w:val="000000"/>
                      <w:sz w:val="20"/>
                      <w:szCs w:val="20"/>
                      <w:lang w:eastAsia="ar-SA"/>
                    </w:rPr>
                    <w:t>Получатель платежа: Филиал ПАО «Россети Центр и Приволжье» - «Ивэнерго»</w:t>
                  </w:r>
                </w:p>
                <w:p w14:paraId="2AE8ECBB"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ИНН получателя платежа: 5260200603</w:t>
                  </w:r>
                </w:p>
                <w:p w14:paraId="44CE80B9"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КПП получателя платежа: 370202001</w:t>
                  </w:r>
                </w:p>
                <w:p w14:paraId="412D1B4A"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Счет получателя: 40702810400000051155</w:t>
                  </w:r>
                </w:p>
                <w:p w14:paraId="7A7CB6CD"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Банк получателя: Банк ГПБ (АО) БИК: 044525823</w:t>
                  </w:r>
                </w:p>
                <w:p w14:paraId="1D7DDD45" w14:textId="77777777" w:rsidR="0010521F" w:rsidRPr="0010521F" w:rsidRDefault="0010521F" w:rsidP="0010521F">
                  <w:pPr>
                    <w:suppressAutoHyphens/>
                    <w:spacing w:after="0" w:line="240" w:lineRule="auto"/>
                    <w:rPr>
                      <w:rFonts w:ascii="Times New Roman" w:eastAsia="Calibri" w:hAnsi="Times New Roman" w:cs="Times New Roman"/>
                      <w:color w:val="000000"/>
                      <w:sz w:val="20"/>
                      <w:szCs w:val="20"/>
                      <w:lang w:eastAsia="ar-SA"/>
                    </w:rPr>
                  </w:pPr>
                  <w:r w:rsidRPr="0010521F">
                    <w:rPr>
                      <w:rFonts w:ascii="Times New Roman" w:eastAsia="Calibri" w:hAnsi="Times New Roman" w:cs="Times New Roman"/>
                      <w:color w:val="000000"/>
                      <w:sz w:val="20"/>
                      <w:szCs w:val="20"/>
                      <w:lang w:eastAsia="ar-SA"/>
                    </w:rPr>
                    <w:t>К/</w:t>
                  </w:r>
                  <w:proofErr w:type="spellStart"/>
                  <w:proofErr w:type="gramStart"/>
                  <w:r w:rsidRPr="0010521F">
                    <w:rPr>
                      <w:rFonts w:ascii="Times New Roman" w:eastAsia="Calibri" w:hAnsi="Times New Roman" w:cs="Times New Roman"/>
                      <w:color w:val="000000"/>
                      <w:sz w:val="20"/>
                      <w:szCs w:val="20"/>
                      <w:lang w:eastAsia="ar-SA"/>
                    </w:rPr>
                    <w:t>сч</w:t>
                  </w:r>
                  <w:proofErr w:type="spellEnd"/>
                  <w:r w:rsidRPr="0010521F">
                    <w:rPr>
                      <w:rFonts w:ascii="Times New Roman" w:eastAsia="Calibri" w:hAnsi="Times New Roman" w:cs="Times New Roman"/>
                      <w:color w:val="000000"/>
                      <w:sz w:val="20"/>
                      <w:szCs w:val="20"/>
                      <w:lang w:eastAsia="ar-SA"/>
                    </w:rPr>
                    <w:t xml:space="preserve">  30101810200000000823</w:t>
                  </w:r>
                  <w:proofErr w:type="gramEnd"/>
                  <w:r w:rsidRPr="0010521F">
                    <w:rPr>
                      <w:rFonts w:ascii="Times New Roman" w:eastAsia="Calibri" w:hAnsi="Times New Roman" w:cs="Times New Roman"/>
                      <w:color w:val="000000"/>
                      <w:sz w:val="20"/>
                      <w:szCs w:val="20"/>
                      <w:lang w:eastAsia="ar-SA"/>
                    </w:rPr>
                    <w:t xml:space="preserve"> в ГУ Банка России по ЦФО»</w:t>
                  </w:r>
                </w:p>
                <w:p w14:paraId="2E805663"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89BD5DD"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b/>
                      <w:color w:val="000000"/>
                      <w:sz w:val="20"/>
                      <w:szCs w:val="20"/>
                      <w:lang w:eastAsia="ar-SA"/>
                    </w:rPr>
                    <w:t>ПОКУПАТЕЛЬ</w:t>
                  </w:r>
                  <w:r w:rsidRPr="00496BA2">
                    <w:rPr>
                      <w:rFonts w:ascii="Times New Roman" w:eastAsia="Calibri" w:hAnsi="Times New Roman" w:cs="Times New Roman"/>
                      <w:color w:val="000000"/>
                      <w:sz w:val="20"/>
                      <w:szCs w:val="20"/>
                      <w:lang w:eastAsia="ar-SA"/>
                    </w:rPr>
                    <w:t>:</w:t>
                  </w:r>
                </w:p>
                <w:p w14:paraId="0D68791F"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74E1C64F" w14:textId="5ABB603C" w:rsidR="00960B3B" w:rsidRPr="00496BA2" w:rsidRDefault="00924D96" w:rsidP="00960B3B">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w:t>
                  </w:r>
                  <w:r w:rsidR="005B30BC">
                    <w:rPr>
                      <w:rFonts w:ascii="Times New Roman" w:eastAsia="Calibri" w:hAnsi="Times New Roman" w:cs="Times New Roman"/>
                      <w:b/>
                      <w:color w:val="000000"/>
                      <w:sz w:val="20"/>
                      <w:szCs w:val="20"/>
                      <w:lang w:eastAsia="ar-SA"/>
                    </w:rPr>
                    <w:t xml:space="preserve"> </w:t>
                  </w:r>
                  <w:r w:rsidR="00960B3B"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481BFCF" w14:textId="77777777" w:rsidR="00960B3B"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667CDFB4" w14:textId="77777777" w:rsidR="00270FD6" w:rsidRPr="00496BA2" w:rsidRDefault="00270FD6" w:rsidP="00960B3B">
                  <w:pPr>
                    <w:suppressAutoHyphens/>
                    <w:spacing w:after="0" w:line="240" w:lineRule="auto"/>
                    <w:rPr>
                      <w:rFonts w:ascii="Times New Roman" w:eastAsia="Calibri" w:hAnsi="Times New Roman" w:cs="Times New Roman"/>
                      <w:color w:val="000000"/>
                      <w:sz w:val="20"/>
                      <w:szCs w:val="20"/>
                      <w:lang w:eastAsia="ar-SA"/>
                    </w:rPr>
                  </w:pPr>
                </w:p>
                <w:p w14:paraId="0D721B67" w14:textId="2FCF3A64" w:rsidR="00960B3B" w:rsidRPr="00496BA2" w:rsidRDefault="00960B3B" w:rsidP="00960B3B">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Pr>
                      <w:rFonts w:ascii="Times New Roman" w:eastAsia="Calibri" w:hAnsi="Times New Roman" w:cs="Times New Roman"/>
                      <w:b/>
                      <w:color w:val="000000"/>
                      <w:sz w:val="20"/>
                      <w:szCs w:val="20"/>
                      <w:lang w:eastAsia="ar-SA"/>
                    </w:rPr>
                    <w:t>/___________/</w:t>
                  </w:r>
                </w:p>
                <w:p w14:paraId="13612B36" w14:textId="77777777" w:rsidR="00960B3B" w:rsidRPr="00496BA2"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r>
          </w:tbl>
          <w:p w14:paraId="117C2460" w14:textId="77777777" w:rsidR="00960B3B" w:rsidRPr="00496BA2" w:rsidRDefault="00960B3B" w:rsidP="00960B3B">
            <w:pPr>
              <w:widowControl w:val="0"/>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p>
        </w:tc>
        <w:tc>
          <w:tcPr>
            <w:tcW w:w="3493" w:type="dxa"/>
            <w:vAlign w:val="center"/>
          </w:tcPr>
          <w:p w14:paraId="628C36F0" w14:textId="77777777" w:rsidR="00960B3B" w:rsidRPr="00960B3B" w:rsidRDefault="00960B3B" w:rsidP="00960B3B">
            <w:pPr>
              <w:widowControl w:val="0"/>
              <w:autoSpaceDE w:val="0"/>
              <w:autoSpaceDN w:val="0"/>
              <w:adjustRightInd w:val="0"/>
              <w:spacing w:after="0" w:line="240" w:lineRule="auto"/>
              <w:ind w:left="-397"/>
              <w:jc w:val="center"/>
              <w:rPr>
                <w:rFonts w:ascii="Times New Roman" w:eastAsia="Calibri" w:hAnsi="Times New Roman" w:cs="Times New Roman"/>
                <w:b/>
                <w:bCs/>
                <w:color w:val="000000"/>
                <w:sz w:val="20"/>
                <w:szCs w:val="20"/>
                <w:highlight w:val="yellow"/>
              </w:rPr>
            </w:pPr>
          </w:p>
          <w:p w14:paraId="38247AA4" w14:textId="3049926D" w:rsidR="00960B3B" w:rsidRPr="00960B3B" w:rsidRDefault="00960B3B" w:rsidP="00960B3B">
            <w:pPr>
              <w:widowControl w:val="0"/>
              <w:autoSpaceDE w:val="0"/>
              <w:autoSpaceDN w:val="0"/>
              <w:adjustRightInd w:val="0"/>
              <w:spacing w:after="0" w:line="240" w:lineRule="auto"/>
              <w:ind w:left="-397"/>
              <w:jc w:val="center"/>
              <w:rPr>
                <w:rFonts w:ascii="Times New Roman" w:eastAsia="Times New Roman" w:hAnsi="Times New Roman" w:cs="Times New Roman"/>
                <w:b/>
                <w:color w:val="000000"/>
                <w:sz w:val="20"/>
                <w:szCs w:val="20"/>
                <w:highlight w:val="yellow"/>
                <w:lang w:eastAsia="ru-RU"/>
              </w:rPr>
            </w:pPr>
            <w:r w:rsidRPr="00960B3B">
              <w:rPr>
                <w:rFonts w:ascii="Times New Roman" w:eastAsia="Times New Roman" w:hAnsi="Times New Roman" w:cs="Times New Roman"/>
                <w:b/>
                <w:color w:val="000000"/>
                <w:sz w:val="20"/>
                <w:szCs w:val="20"/>
                <w:highlight w:val="yellow"/>
                <w:lang w:eastAsia="ru-RU"/>
              </w:rPr>
              <w:t>:</w:t>
            </w:r>
          </w:p>
        </w:tc>
      </w:tr>
    </w:tbl>
    <w:p w14:paraId="7643EC5C" w14:textId="2948AFDE" w:rsidR="00EF4A0E" w:rsidRPr="00F71028" w:rsidRDefault="00EF4A0E" w:rsidP="00B1145A">
      <w:pPr>
        <w:spacing w:after="160" w:line="240" w:lineRule="auto"/>
        <w:jc w:val="right"/>
        <w:rPr>
          <w:rFonts w:ascii="Times New Roman" w:hAnsi="Times New Roman" w:cs="Times New Roman"/>
          <w:sz w:val="24"/>
          <w:szCs w:val="24"/>
          <w:highlight w:val="yellow"/>
        </w:rPr>
        <w:sectPr w:rsidR="00EF4A0E" w:rsidRPr="00F71028" w:rsidSect="000A3B5F">
          <w:footerReference w:type="default" r:id="rId9"/>
          <w:pgSz w:w="11907" w:h="16839" w:code="9"/>
          <w:pgMar w:top="737" w:right="680" w:bottom="680" w:left="1701" w:header="0" w:footer="0" w:gutter="0"/>
          <w:cols w:space="720"/>
          <w:noEndnote/>
          <w:titlePg/>
          <w:docGrid w:linePitch="299"/>
        </w:sectPr>
      </w:pPr>
    </w:p>
    <w:p w14:paraId="76F17D4D" w14:textId="601AD6A2" w:rsidR="00B1145A" w:rsidRPr="001D616F" w:rsidRDefault="00DB6C31" w:rsidP="00B1145A">
      <w:pPr>
        <w:spacing w:after="0" w:line="240" w:lineRule="auto"/>
        <w:jc w:val="right"/>
        <w:rPr>
          <w:rFonts w:ascii="Times New Roman" w:eastAsia="Calibri" w:hAnsi="Times New Roman" w:cs="Times New Roman"/>
          <w:color w:val="000000"/>
        </w:rPr>
      </w:pPr>
      <w:r>
        <w:rPr>
          <w:rFonts w:ascii="Times New Roman" w:eastAsia="Calibri" w:hAnsi="Times New Roman" w:cs="Times New Roman"/>
          <w:color w:val="000000"/>
        </w:rPr>
        <w:lastRenderedPageBreak/>
        <w:t xml:space="preserve">Приложение </w:t>
      </w:r>
      <w:r w:rsidR="00B1145A" w:rsidRPr="001D616F">
        <w:rPr>
          <w:rFonts w:ascii="Times New Roman" w:eastAsia="Calibri" w:hAnsi="Times New Roman" w:cs="Times New Roman"/>
          <w:color w:val="000000"/>
        </w:rPr>
        <w:t>№ 1 к договору №37200</w:t>
      </w:r>
      <w:r w:rsidR="005213F9">
        <w:rPr>
          <w:rFonts w:ascii="Times New Roman" w:eastAsia="Calibri" w:hAnsi="Times New Roman" w:cs="Times New Roman"/>
          <w:color w:val="000000"/>
        </w:rPr>
        <w:t>__</w:t>
      </w:r>
      <w:r w:rsidR="00B51CE9">
        <w:rPr>
          <w:rFonts w:ascii="Times New Roman" w:eastAsia="Calibri" w:hAnsi="Times New Roman" w:cs="Times New Roman"/>
          <w:color w:val="000000"/>
        </w:rPr>
        <w:t>_____</w:t>
      </w:r>
    </w:p>
    <w:p w14:paraId="2960F739" w14:textId="479E31A8"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B1145A"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w:t>
      </w:r>
      <w:r w:rsidR="00B1145A" w:rsidRPr="001D616F">
        <w:rPr>
          <w:rFonts w:ascii="Times New Roman" w:eastAsia="Calibri" w:hAnsi="Times New Roman" w:cs="Times New Roman"/>
          <w:bCs/>
          <w:color w:val="000000"/>
        </w:rPr>
        <w:t xml:space="preserve"> </w:t>
      </w:r>
      <w:r w:rsidR="005E598A" w:rsidRPr="001D616F">
        <w:rPr>
          <w:rFonts w:ascii="Times New Roman" w:eastAsia="Calibri" w:hAnsi="Times New Roman" w:cs="Times New Roman"/>
          <w:color w:val="000000"/>
        </w:rPr>
        <w:t>202</w:t>
      </w:r>
      <w:r w:rsidR="00E124E8">
        <w:rPr>
          <w:rFonts w:ascii="Times New Roman" w:eastAsia="Calibri" w:hAnsi="Times New Roman" w:cs="Times New Roman"/>
          <w:color w:val="000000"/>
        </w:rPr>
        <w:t>___</w:t>
      </w:r>
      <w:r w:rsidR="00B1145A" w:rsidRPr="001D616F">
        <w:rPr>
          <w:rFonts w:ascii="Times New Roman" w:eastAsia="Calibri" w:hAnsi="Times New Roman" w:cs="Times New Roman"/>
          <w:color w:val="000000"/>
        </w:rPr>
        <w:t>г.</w:t>
      </w:r>
    </w:p>
    <w:p w14:paraId="07F9101D" w14:textId="77777777" w:rsidR="00B1145A" w:rsidRPr="000A4E25" w:rsidRDefault="00B1145A" w:rsidP="00B1145A">
      <w:pPr>
        <w:spacing w:after="0" w:line="240" w:lineRule="auto"/>
        <w:jc w:val="center"/>
        <w:rPr>
          <w:rFonts w:ascii="Times New Roman" w:eastAsia="Times New Roman" w:hAnsi="Times New Roman" w:cs="Times New Roman"/>
          <w:b/>
          <w:bCs/>
          <w:color w:val="000000"/>
          <w:sz w:val="20"/>
          <w:szCs w:val="20"/>
          <w:lang w:eastAsia="ru-RU"/>
        </w:rPr>
      </w:pPr>
      <w:r w:rsidRPr="000A4E25">
        <w:rPr>
          <w:rFonts w:ascii="Times New Roman" w:eastAsia="Times New Roman" w:hAnsi="Times New Roman" w:cs="Times New Roman"/>
          <w:b/>
          <w:bCs/>
          <w:color w:val="000000"/>
          <w:sz w:val="20"/>
          <w:szCs w:val="20"/>
          <w:lang w:eastAsia="ru-RU"/>
        </w:rPr>
        <w:t>ТЕХНИЧЕСКИЕ ТРЕБОВАНИЯ</w:t>
      </w:r>
    </w:p>
    <w:tbl>
      <w:tblPr>
        <w:tblW w:w="47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66"/>
        <w:gridCol w:w="5727"/>
        <w:gridCol w:w="1957"/>
        <w:gridCol w:w="1819"/>
      </w:tblGrid>
      <w:tr w:rsidR="00B1145A" w:rsidRPr="000A4E25" w14:paraId="07ABAFA5" w14:textId="77777777" w:rsidTr="002F5093">
        <w:trPr>
          <w:trHeight w:val="534"/>
          <w:tblHeader/>
        </w:trPr>
        <w:tc>
          <w:tcPr>
            <w:tcW w:w="307" w:type="pct"/>
            <w:vAlign w:val="center"/>
          </w:tcPr>
          <w:p w14:paraId="78EBEA2B"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 п/п</w:t>
            </w:r>
          </w:p>
        </w:tc>
        <w:tc>
          <w:tcPr>
            <w:tcW w:w="4693" w:type="pct"/>
            <w:gridSpan w:val="4"/>
            <w:vAlign w:val="center"/>
          </w:tcPr>
          <w:p w14:paraId="0D837853"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Поставляемая Поставщиком продукция:</w:t>
            </w:r>
          </w:p>
        </w:tc>
      </w:tr>
      <w:tr w:rsidR="00B1145A" w:rsidRPr="00B1145A" w14:paraId="29A12CEB" w14:textId="77777777" w:rsidTr="002F5093">
        <w:trPr>
          <w:trHeight w:val="1023"/>
          <w:tblHeader/>
        </w:trPr>
        <w:tc>
          <w:tcPr>
            <w:tcW w:w="307" w:type="pct"/>
            <w:vAlign w:val="center"/>
          </w:tcPr>
          <w:p w14:paraId="607DF5D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p>
        </w:tc>
        <w:tc>
          <w:tcPr>
            <w:tcW w:w="1454" w:type="pct"/>
            <w:vAlign w:val="center"/>
          </w:tcPr>
          <w:p w14:paraId="5B4D8CC7"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bCs/>
                <w:sz w:val="20"/>
                <w:szCs w:val="20"/>
                <w:lang w:eastAsia="ru-RU"/>
              </w:rPr>
              <w:t>Наименование продукции, тип, марка</w:t>
            </w:r>
          </w:p>
        </w:tc>
        <w:tc>
          <w:tcPr>
            <w:tcW w:w="1952" w:type="pct"/>
            <w:vAlign w:val="center"/>
          </w:tcPr>
          <w:p w14:paraId="491E8D4D"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ЭКВИВАЛЕНТ</w:t>
            </w:r>
          </w:p>
          <w:p w14:paraId="341FA91A"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667" w:type="pct"/>
            <w:vAlign w:val="center"/>
          </w:tcPr>
          <w:p w14:paraId="3DA71406" w14:textId="6B4DA83F" w:rsidR="00B1145A" w:rsidRPr="000A4E25"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Производитель</w:t>
            </w:r>
          </w:p>
        </w:tc>
        <w:tc>
          <w:tcPr>
            <w:tcW w:w="619" w:type="pct"/>
            <w:vAlign w:val="center"/>
          </w:tcPr>
          <w:p w14:paraId="4DB81241" w14:textId="77777777" w:rsidR="00B1145A" w:rsidRPr="000A4E25"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r w:rsidRPr="000A4E25">
              <w:rPr>
                <w:rFonts w:ascii="Times New Roman" w:eastAsia="Times New Roman" w:hAnsi="Times New Roman" w:cs="Times New Roman"/>
                <w:sz w:val="20"/>
                <w:szCs w:val="20"/>
                <w:lang w:eastAsia="ru-RU"/>
              </w:rPr>
              <w:t>Страна происхождения</w:t>
            </w:r>
          </w:p>
        </w:tc>
      </w:tr>
      <w:tr w:rsidR="00B1145A" w:rsidRPr="00B1145A" w14:paraId="08686436" w14:textId="77777777" w:rsidTr="002F5093">
        <w:trPr>
          <w:trHeight w:val="554"/>
          <w:tblHeader/>
        </w:trPr>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2744FD07" w14:textId="2516F692" w:rsidR="00B1145A" w:rsidRPr="00254200" w:rsidRDefault="00254200" w:rsidP="00B1145A">
            <w:pPr>
              <w:widowControl w:val="0"/>
              <w:tabs>
                <w:tab w:val="left" w:pos="567"/>
                <w:tab w:val="left" w:pos="1985"/>
              </w:tabs>
              <w:spacing w:after="0" w:line="240" w:lineRule="auto"/>
              <w:ind w:right="34"/>
              <w:jc w:val="center"/>
              <w:rPr>
                <w:rFonts w:ascii="Times New Roman" w:eastAsia="Times New Roman" w:hAnsi="Times New Roman" w:cs="Times New Roman"/>
                <w:bCs/>
                <w:sz w:val="20"/>
                <w:szCs w:val="20"/>
                <w:lang w:eastAsia="ru-RU"/>
              </w:rPr>
            </w:pPr>
            <w:r w:rsidRPr="00254200">
              <w:rPr>
                <w:rFonts w:ascii="Times New Roman" w:eastAsia="Times New Roman" w:hAnsi="Times New Roman" w:cs="Times New Roman"/>
                <w:bCs/>
                <w:sz w:val="20"/>
                <w:szCs w:val="20"/>
                <w:lang w:eastAsia="ru-RU"/>
              </w:rPr>
              <w:t>1</w:t>
            </w:r>
          </w:p>
        </w:tc>
        <w:tc>
          <w:tcPr>
            <w:tcW w:w="1454" w:type="pct"/>
            <w:tcBorders>
              <w:top w:val="single" w:sz="4" w:space="0" w:color="auto"/>
              <w:left w:val="single" w:sz="4" w:space="0" w:color="auto"/>
              <w:bottom w:val="single" w:sz="4" w:space="0" w:color="auto"/>
              <w:right w:val="single" w:sz="4" w:space="0" w:color="auto"/>
            </w:tcBorders>
            <w:shd w:val="clear" w:color="auto" w:fill="auto"/>
            <w:vAlign w:val="center"/>
          </w:tcPr>
          <w:p w14:paraId="1CABBE3A" w14:textId="0EC2FFE8" w:rsidR="00B1145A" w:rsidRPr="002F5093" w:rsidRDefault="00B1145A" w:rsidP="00254200">
            <w:pPr>
              <w:widowControl w:val="0"/>
              <w:tabs>
                <w:tab w:val="left" w:pos="567"/>
                <w:tab w:val="left" w:pos="1985"/>
              </w:tabs>
              <w:spacing w:after="0" w:line="240" w:lineRule="auto"/>
              <w:ind w:right="34"/>
              <w:rPr>
                <w:rFonts w:ascii="Times New Roman" w:eastAsia="Times New Roman" w:hAnsi="Times New Roman" w:cs="Times New Roman"/>
                <w:bCs/>
                <w:lang w:eastAsia="ru-RU"/>
              </w:rPr>
            </w:pPr>
          </w:p>
        </w:tc>
        <w:tc>
          <w:tcPr>
            <w:tcW w:w="1952" w:type="pct"/>
            <w:tcBorders>
              <w:top w:val="single" w:sz="4" w:space="0" w:color="auto"/>
              <w:left w:val="nil"/>
              <w:bottom w:val="single" w:sz="4" w:space="0" w:color="auto"/>
              <w:right w:val="single" w:sz="4" w:space="0" w:color="auto"/>
            </w:tcBorders>
            <w:shd w:val="clear" w:color="auto" w:fill="auto"/>
            <w:vAlign w:val="center"/>
          </w:tcPr>
          <w:p w14:paraId="03AD71E5" w14:textId="1AEA68A6" w:rsidR="00B1145A" w:rsidRPr="00254200" w:rsidRDefault="00B1145A" w:rsidP="00AA6B57">
            <w:pPr>
              <w:widowControl w:val="0"/>
              <w:tabs>
                <w:tab w:val="left" w:pos="567"/>
                <w:tab w:val="left" w:pos="1985"/>
              </w:tabs>
              <w:spacing w:after="0" w:line="240" w:lineRule="auto"/>
              <w:ind w:right="34"/>
              <w:rPr>
                <w:rFonts w:ascii="Times New Roman" w:eastAsia="Times New Roman" w:hAnsi="Times New Roman" w:cs="Times New Roman"/>
                <w:sz w:val="20"/>
                <w:szCs w:val="20"/>
                <w:highlight w:val="yellow"/>
                <w:lang w:eastAsia="ru-RU"/>
              </w:rPr>
            </w:pP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2FF701DC" w14:textId="20B06D06" w:rsidR="00B1145A" w:rsidRPr="002F5093"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18"/>
                <w:szCs w:val="18"/>
                <w:lang w:eastAsia="ru-RU"/>
              </w:rPr>
            </w:pPr>
          </w:p>
        </w:tc>
        <w:tc>
          <w:tcPr>
            <w:tcW w:w="619" w:type="pct"/>
            <w:vAlign w:val="center"/>
          </w:tcPr>
          <w:p w14:paraId="320F1A15" w14:textId="0DDE3553" w:rsidR="00B1145A" w:rsidRPr="003E3F4E" w:rsidRDefault="00B1145A" w:rsidP="00B1145A">
            <w:pPr>
              <w:widowControl w:val="0"/>
              <w:tabs>
                <w:tab w:val="left" w:pos="567"/>
                <w:tab w:val="left" w:pos="1985"/>
              </w:tabs>
              <w:spacing w:after="0" w:line="240" w:lineRule="auto"/>
              <w:ind w:right="34"/>
              <w:jc w:val="center"/>
              <w:rPr>
                <w:rFonts w:ascii="Times New Roman" w:eastAsia="Times New Roman" w:hAnsi="Times New Roman" w:cs="Times New Roman"/>
                <w:sz w:val="20"/>
                <w:szCs w:val="20"/>
                <w:lang w:eastAsia="ru-RU"/>
              </w:rPr>
            </w:pPr>
          </w:p>
        </w:tc>
      </w:tr>
    </w:tbl>
    <w:p w14:paraId="667B7658" w14:textId="77777777" w:rsidR="00B1145A" w:rsidRPr="00B1145A"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highlight w:val="yellow"/>
          <w:lang w:eastAsia="ru-RU"/>
        </w:rPr>
      </w:pPr>
    </w:p>
    <w:p w14:paraId="2977EFC0"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color w:val="000000"/>
          <w:sz w:val="20"/>
          <w:szCs w:val="20"/>
          <w:lang w:eastAsia="ru-RU"/>
        </w:rPr>
      </w:pPr>
      <w:r w:rsidRPr="000A4E25">
        <w:rPr>
          <w:rFonts w:ascii="Times New Roman" w:eastAsia="Times New Roman" w:hAnsi="Times New Roman" w:cs="Times New Roman"/>
          <w:bCs/>
          <w:color w:val="000000"/>
          <w:sz w:val="20"/>
          <w:szCs w:val="20"/>
          <w:lang w:eastAsia="ru-RU"/>
        </w:rPr>
        <w:t xml:space="preserve">Продукция новая, ранее неиспользованная. </w:t>
      </w:r>
    </w:p>
    <w:p w14:paraId="12B639D1" w14:textId="77777777" w:rsidR="00B1145A" w:rsidRPr="000A4E25" w:rsidRDefault="00B1145A" w:rsidP="00B1145A">
      <w:pPr>
        <w:widowControl w:val="0"/>
        <w:tabs>
          <w:tab w:val="left" w:pos="993"/>
        </w:tabs>
        <w:spacing w:after="0" w:line="240" w:lineRule="auto"/>
        <w:ind w:firstLine="709"/>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 xml:space="preserve">Сроки поставки продукции: </w:t>
      </w:r>
    </w:p>
    <w:p w14:paraId="73D4B035" w14:textId="1BFF65DD" w:rsidR="00B1145A" w:rsidRPr="00202764" w:rsidRDefault="00B1145A" w:rsidP="00B1145A">
      <w:pPr>
        <w:widowControl w:val="0"/>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202764">
        <w:rPr>
          <w:rFonts w:ascii="Times New Roman" w:eastAsia="Times New Roman" w:hAnsi="Times New Roman" w:cs="Times New Roman"/>
          <w:bCs/>
          <w:color w:val="000000"/>
          <w:sz w:val="20"/>
          <w:szCs w:val="20"/>
          <w:lang w:eastAsia="ru-RU"/>
        </w:rPr>
        <w:t xml:space="preserve">Начало поставок: </w:t>
      </w:r>
      <w:r w:rsidR="00B51CE9">
        <w:rPr>
          <w:rFonts w:ascii="Times New Roman" w:eastAsia="Times New Roman" w:hAnsi="Times New Roman" w:cs="Times New Roman"/>
          <w:bCs/>
          <w:i/>
          <w:color w:val="000000"/>
          <w:sz w:val="20"/>
          <w:szCs w:val="20"/>
          <w:lang w:eastAsia="ru-RU"/>
        </w:rPr>
        <w:t>______________</w:t>
      </w:r>
      <w:r w:rsidR="00E601E6">
        <w:rPr>
          <w:rFonts w:ascii="Times New Roman" w:eastAsia="Times New Roman" w:hAnsi="Times New Roman" w:cs="Times New Roman"/>
          <w:bCs/>
          <w:i/>
          <w:color w:val="000000"/>
          <w:sz w:val="20"/>
          <w:szCs w:val="20"/>
          <w:lang w:eastAsia="ru-RU"/>
        </w:rPr>
        <w:t>.</w:t>
      </w:r>
    </w:p>
    <w:p w14:paraId="4178E4AE" w14:textId="1DA188EE" w:rsidR="00B1145A" w:rsidRPr="000A4E25" w:rsidRDefault="002F5093" w:rsidP="00B1145A">
      <w:pPr>
        <w:tabs>
          <w:tab w:val="left" w:pos="993"/>
        </w:tabs>
        <w:jc w:val="both"/>
        <w:rPr>
          <w:rFonts w:ascii="Times New Roman" w:eastAsia="Times New Roman" w:hAnsi="Times New Roman" w:cs="Times New Roman"/>
          <w:bCs/>
          <w:i/>
          <w:color w:val="000000"/>
          <w:sz w:val="20"/>
          <w:szCs w:val="20"/>
        </w:rPr>
      </w:pPr>
      <w:r w:rsidRPr="00202764">
        <w:rPr>
          <w:rFonts w:ascii="Times New Roman" w:eastAsia="Times New Roman" w:hAnsi="Times New Roman" w:cs="Times New Roman"/>
          <w:bCs/>
          <w:color w:val="000000"/>
          <w:sz w:val="20"/>
          <w:szCs w:val="20"/>
          <w:lang w:eastAsia="ru-RU"/>
        </w:rPr>
        <w:t xml:space="preserve">Окончание поставок: </w:t>
      </w:r>
      <w:r w:rsidR="00B51CE9">
        <w:rPr>
          <w:rFonts w:ascii="Times New Roman" w:eastAsia="Times New Roman" w:hAnsi="Times New Roman" w:cs="Times New Roman"/>
          <w:bCs/>
          <w:i/>
          <w:color w:val="000000"/>
          <w:sz w:val="20"/>
          <w:szCs w:val="20"/>
          <w:lang w:eastAsia="ru-RU"/>
        </w:rPr>
        <w:t>______________.</w:t>
      </w:r>
    </w:p>
    <w:p w14:paraId="55E9B19D" w14:textId="0B45DFCE" w:rsidR="000A4E25" w:rsidRPr="000A4E25" w:rsidRDefault="00B1145A" w:rsidP="000A4E25">
      <w:pPr>
        <w:tabs>
          <w:tab w:val="left" w:pos="993"/>
        </w:tabs>
        <w:spacing w:after="0" w:line="240" w:lineRule="auto"/>
        <w:jc w:val="both"/>
        <w:rPr>
          <w:rFonts w:ascii="Times New Roman" w:eastAsia="Times New Roman" w:hAnsi="Times New Roman" w:cs="Times New Roman"/>
          <w:bCs/>
          <w:i/>
          <w:color w:val="000000"/>
          <w:sz w:val="20"/>
          <w:szCs w:val="20"/>
          <w:lang w:eastAsia="ru-RU"/>
        </w:rPr>
      </w:pPr>
      <w:r w:rsidRPr="000A4E25">
        <w:rPr>
          <w:rFonts w:ascii="Times New Roman" w:eastAsia="Times New Roman" w:hAnsi="Times New Roman" w:cs="Times New Roman"/>
          <w:bCs/>
          <w:i/>
          <w:color w:val="000000"/>
          <w:sz w:val="20"/>
          <w:szCs w:val="20"/>
          <w:lang w:eastAsia="ru-RU"/>
        </w:rPr>
        <w:t>Срок гарантии: -</w:t>
      </w:r>
      <w:r w:rsidR="00AA6B57">
        <w:rPr>
          <w:rFonts w:ascii="Times New Roman" w:eastAsia="Times New Roman" w:hAnsi="Times New Roman" w:cs="Times New Roman"/>
          <w:bCs/>
          <w:i/>
          <w:color w:val="000000"/>
          <w:sz w:val="20"/>
          <w:szCs w:val="20"/>
          <w:lang w:eastAsia="ru-RU"/>
        </w:rPr>
        <w:t xml:space="preserve"> </w:t>
      </w:r>
      <w:r w:rsidR="00B51CE9">
        <w:rPr>
          <w:rFonts w:ascii="Times New Roman" w:eastAsia="Times New Roman" w:hAnsi="Times New Roman" w:cs="Times New Roman"/>
          <w:bCs/>
          <w:i/>
          <w:color w:val="000000"/>
          <w:sz w:val="20"/>
          <w:szCs w:val="20"/>
          <w:lang w:eastAsia="ru-RU"/>
        </w:rPr>
        <w:t>______________</w:t>
      </w:r>
      <w:r w:rsidR="00AA6B57">
        <w:rPr>
          <w:rFonts w:ascii="Times New Roman" w:eastAsia="Times New Roman" w:hAnsi="Times New Roman" w:cs="Times New Roman"/>
          <w:bCs/>
          <w:i/>
          <w:color w:val="000000"/>
          <w:sz w:val="20"/>
          <w:szCs w:val="20"/>
          <w:lang w:eastAsia="ru-RU"/>
        </w:rPr>
        <w:t xml:space="preserve"> месяцев</w:t>
      </w:r>
    </w:p>
    <w:p w14:paraId="65A4C8B0" w14:textId="3A98309C" w:rsidR="00B1145A" w:rsidRPr="000A4E25" w:rsidRDefault="00B1145A" w:rsidP="00B1145A">
      <w:pPr>
        <w:spacing w:after="0" w:line="240" w:lineRule="auto"/>
        <w:ind w:firstLine="709"/>
        <w:jc w:val="both"/>
        <w:rPr>
          <w:rFonts w:ascii="Times New Roman" w:eastAsia="Times New Roman" w:hAnsi="Times New Roman" w:cs="Times New Roman"/>
          <w:b/>
          <w:bCs/>
          <w:color w:val="000000"/>
          <w:sz w:val="20"/>
          <w:szCs w:val="20"/>
          <w:lang w:eastAsia="ru-RU"/>
        </w:rPr>
      </w:pPr>
    </w:p>
    <w:tbl>
      <w:tblPr>
        <w:tblW w:w="14912" w:type="dxa"/>
        <w:tblInd w:w="108" w:type="dxa"/>
        <w:tblLayout w:type="fixed"/>
        <w:tblLook w:val="00A0" w:firstRow="1" w:lastRow="0" w:firstColumn="1" w:lastColumn="0" w:noHBand="0" w:noVBand="0"/>
      </w:tblPr>
      <w:tblGrid>
        <w:gridCol w:w="4712"/>
        <w:gridCol w:w="5494"/>
        <w:gridCol w:w="4706"/>
      </w:tblGrid>
      <w:tr w:rsidR="00B1145A" w:rsidRPr="00B1145A" w14:paraId="17FBDF74" w14:textId="77777777" w:rsidTr="005E598A">
        <w:trPr>
          <w:trHeight w:val="3584"/>
        </w:trPr>
        <w:tc>
          <w:tcPr>
            <w:tcW w:w="4712" w:type="dxa"/>
          </w:tcPr>
          <w:p w14:paraId="41791542"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BFCCCAC"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11A508A8" w14:textId="4A019CB8" w:rsidR="00B1145A" w:rsidRDefault="00B1145A" w:rsidP="00891571">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AE61D1B" w14:textId="77777777" w:rsidR="00891571" w:rsidRPr="000A4E25" w:rsidRDefault="00891571" w:rsidP="00891571">
            <w:pPr>
              <w:suppressAutoHyphens/>
              <w:spacing w:after="0" w:line="240" w:lineRule="auto"/>
              <w:rPr>
                <w:rFonts w:ascii="Times New Roman" w:eastAsia="Times New Roman" w:hAnsi="Times New Roman" w:cs="Times New Roman"/>
                <w:b/>
                <w:spacing w:val="2"/>
                <w:sz w:val="20"/>
                <w:szCs w:val="20"/>
                <w:lang w:eastAsia="ru-RU"/>
              </w:rPr>
            </w:pPr>
          </w:p>
          <w:p w14:paraId="06BB1637" w14:textId="0AA4D585" w:rsidR="002F5093" w:rsidRPr="002F5093" w:rsidRDefault="00B51CE9"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0349D985"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F38DA20" w14:textId="61983B76"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2E1382" w14:textId="77777777" w:rsidR="00B51CE9" w:rsidRPr="000A4E25" w:rsidRDefault="00B51CE9"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314EB2B" w14:textId="139DDFEB"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B51CE9">
              <w:rPr>
                <w:rFonts w:ascii="Times New Roman" w:eastAsia="Times New Roman" w:hAnsi="Times New Roman" w:cs="Times New Roman"/>
                <w:b/>
                <w:spacing w:val="2"/>
                <w:sz w:val="20"/>
                <w:szCs w:val="20"/>
                <w:lang w:eastAsia="ru-RU"/>
              </w:rPr>
              <w:t>_________________</w:t>
            </w:r>
          </w:p>
          <w:p w14:paraId="648EBFE3"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c>
          <w:tcPr>
            <w:tcW w:w="5494" w:type="dxa"/>
          </w:tcPr>
          <w:p w14:paraId="53645D8D"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06" w:type="dxa"/>
          </w:tcPr>
          <w:p w14:paraId="5D315E71"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44997B" w14:textId="77777777" w:rsidR="00891DE1" w:rsidRPr="000A4E25" w:rsidRDefault="00891DE1" w:rsidP="00B1145A">
            <w:pPr>
              <w:suppressAutoHyphens/>
              <w:spacing w:after="0" w:line="240" w:lineRule="auto"/>
              <w:rPr>
                <w:rFonts w:ascii="Times New Roman" w:eastAsia="Calibri" w:hAnsi="Times New Roman" w:cs="Times New Roman"/>
                <w:b/>
                <w:color w:val="000000"/>
                <w:sz w:val="20"/>
                <w:szCs w:val="20"/>
                <w:lang w:eastAsia="ar-SA"/>
              </w:rPr>
            </w:pPr>
          </w:p>
          <w:p w14:paraId="4C65CE40" w14:textId="3CBF8AE8" w:rsidR="00B1145A" w:rsidRDefault="00B1145A" w:rsidP="005E598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1B40C811" w14:textId="77777777" w:rsidR="00891571" w:rsidRPr="000A4E25" w:rsidRDefault="00891571" w:rsidP="005E598A">
            <w:pPr>
              <w:suppressAutoHyphens/>
              <w:spacing w:after="0" w:line="240" w:lineRule="auto"/>
              <w:rPr>
                <w:rFonts w:ascii="Times New Roman" w:eastAsia="Calibri" w:hAnsi="Times New Roman" w:cs="Times New Roman"/>
                <w:color w:val="000000"/>
                <w:sz w:val="20"/>
                <w:szCs w:val="20"/>
                <w:lang w:eastAsia="ar-SA"/>
              </w:rPr>
            </w:pPr>
          </w:p>
          <w:p w14:paraId="1B87D484" w14:textId="1095A363" w:rsidR="005B6624" w:rsidRPr="00496BA2" w:rsidRDefault="00924D96" w:rsidP="005B6624">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w:t>
            </w:r>
            <w:r w:rsidR="005B6624">
              <w:rPr>
                <w:rFonts w:ascii="Times New Roman" w:eastAsia="Calibri" w:hAnsi="Times New Roman" w:cs="Times New Roman"/>
                <w:b/>
                <w:color w:val="000000"/>
                <w:sz w:val="20"/>
                <w:szCs w:val="20"/>
                <w:lang w:eastAsia="ar-SA"/>
              </w:rPr>
              <w:t xml:space="preserve"> </w:t>
            </w:r>
            <w:r w:rsidR="005B6624"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4F07DC8" w14:textId="77777777" w:rsidR="005B6624"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5916337A" w14:textId="77777777" w:rsidR="005B6624" w:rsidRPr="00496BA2" w:rsidRDefault="005B6624" w:rsidP="005B6624">
            <w:pPr>
              <w:suppressAutoHyphens/>
              <w:spacing w:after="0" w:line="240" w:lineRule="auto"/>
              <w:rPr>
                <w:rFonts w:ascii="Times New Roman" w:eastAsia="Calibri" w:hAnsi="Times New Roman" w:cs="Times New Roman"/>
                <w:color w:val="000000"/>
                <w:sz w:val="20"/>
                <w:szCs w:val="20"/>
                <w:lang w:eastAsia="ar-SA"/>
              </w:rPr>
            </w:pPr>
          </w:p>
          <w:p w14:paraId="0A4F6E6E" w14:textId="77777777" w:rsidR="00924D96" w:rsidRDefault="005B6624" w:rsidP="00B1145A">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sidR="00924D96" w:rsidRPr="00496BA2">
              <w:rPr>
                <w:rFonts w:ascii="Times New Roman" w:eastAsia="Calibri" w:hAnsi="Times New Roman" w:cs="Times New Roman"/>
                <w:b/>
                <w:color w:val="000000"/>
                <w:sz w:val="20"/>
                <w:szCs w:val="20"/>
                <w:lang w:eastAsia="ar-SA"/>
              </w:rPr>
              <w:t xml:space="preserve"> </w:t>
            </w:r>
            <w:r w:rsidR="00924D96">
              <w:rPr>
                <w:rFonts w:ascii="Times New Roman" w:eastAsia="Calibri" w:hAnsi="Times New Roman" w:cs="Times New Roman"/>
                <w:b/>
                <w:color w:val="000000"/>
                <w:sz w:val="20"/>
                <w:szCs w:val="20"/>
                <w:lang w:eastAsia="ar-SA"/>
              </w:rPr>
              <w:t>/___________/</w:t>
            </w:r>
          </w:p>
          <w:p w14:paraId="2C822616" w14:textId="244C2A62"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583BE9C" w14:textId="77777777" w:rsidR="00891DE1" w:rsidRPr="00F71028" w:rsidRDefault="00891DE1" w:rsidP="003A66E0">
      <w:pPr>
        <w:spacing w:after="0" w:line="240" w:lineRule="auto"/>
        <w:jc w:val="right"/>
        <w:rPr>
          <w:rFonts w:ascii="Times New Roman" w:eastAsia="Times New Roman" w:hAnsi="Times New Roman" w:cs="Times New Roman"/>
          <w:sz w:val="24"/>
          <w:szCs w:val="24"/>
          <w:highlight w:val="yellow"/>
          <w:lang w:eastAsia="ru-RU"/>
        </w:rPr>
        <w:sectPr w:rsidR="00891DE1" w:rsidRPr="00F71028" w:rsidSect="00C75A16">
          <w:pgSz w:w="16839" w:h="11907" w:orient="landscape" w:code="9"/>
          <w:pgMar w:top="720" w:right="720" w:bottom="426" w:left="720" w:header="0" w:footer="0" w:gutter="0"/>
          <w:cols w:space="720"/>
          <w:noEndnote/>
          <w:docGrid w:linePitch="299"/>
        </w:sectPr>
      </w:pPr>
    </w:p>
    <w:p w14:paraId="35504C45" w14:textId="77777777" w:rsidR="002873BA" w:rsidRPr="00F71028" w:rsidRDefault="002873BA" w:rsidP="009A4D51">
      <w:pPr>
        <w:spacing w:after="160" w:line="240" w:lineRule="auto"/>
        <w:jc w:val="right"/>
        <w:rPr>
          <w:rFonts w:ascii="Times New Roman" w:eastAsia="Times New Roman" w:hAnsi="Times New Roman" w:cs="Times New Roman"/>
          <w:sz w:val="24"/>
          <w:szCs w:val="24"/>
          <w:highlight w:val="yellow"/>
          <w:lang w:eastAsia="ru-RU"/>
        </w:rPr>
      </w:pPr>
    </w:p>
    <w:p w14:paraId="6AB54372" w14:textId="76EB70D1" w:rsidR="00B1145A" w:rsidRPr="001D616F" w:rsidRDefault="00B1145A" w:rsidP="00B1145A">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2 к договору № 37200</w:t>
      </w:r>
      <w:r w:rsidR="005213F9">
        <w:rPr>
          <w:rFonts w:ascii="Times New Roman" w:eastAsia="Calibri" w:hAnsi="Times New Roman" w:cs="Times New Roman"/>
          <w:color w:val="000000"/>
        </w:rPr>
        <w:t>_</w:t>
      </w:r>
      <w:r w:rsidR="00B51CE9">
        <w:rPr>
          <w:rFonts w:ascii="Times New Roman" w:eastAsia="Calibri" w:hAnsi="Times New Roman" w:cs="Times New Roman"/>
          <w:color w:val="000000"/>
        </w:rPr>
        <w:t>___________</w:t>
      </w:r>
    </w:p>
    <w:p w14:paraId="46E95C35" w14:textId="1120E8EE" w:rsidR="00B1145A" w:rsidRPr="001D616F" w:rsidRDefault="00B51CE9" w:rsidP="00B1145A">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«________</w:t>
      </w:r>
      <w:r w:rsidR="0083164A">
        <w:rPr>
          <w:rFonts w:ascii="Times New Roman" w:eastAsia="Calibri" w:hAnsi="Times New Roman" w:cs="Times New Roman"/>
          <w:color w:val="000000"/>
        </w:rPr>
        <w:t>» ______</w:t>
      </w:r>
      <w:r w:rsidR="00B1145A" w:rsidRPr="001D616F">
        <w:rPr>
          <w:rFonts w:ascii="Times New Roman" w:eastAsia="Calibri" w:hAnsi="Times New Roman" w:cs="Times New Roman"/>
          <w:bCs/>
          <w:color w:val="000000"/>
        </w:rPr>
        <w:t xml:space="preserve"> </w:t>
      </w:r>
      <w:r w:rsidR="00B1145A"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1145A" w:rsidRPr="001D616F">
        <w:rPr>
          <w:rFonts w:ascii="Times New Roman" w:eastAsia="Calibri" w:hAnsi="Times New Roman" w:cs="Times New Roman"/>
          <w:color w:val="000000"/>
        </w:rPr>
        <w:t>г.</w:t>
      </w:r>
    </w:p>
    <w:p w14:paraId="01833766"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21F0E4E0" w14:textId="77777777" w:rsidR="00B1145A" w:rsidRPr="000A4E25"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31892E48"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ГРАФИК ПОСТАВКИ ТОВАРА</w:t>
      </w:r>
    </w:p>
    <w:p w14:paraId="76C15B61"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172" w:type="dxa"/>
        <w:tblLayout w:type="fixed"/>
        <w:tblLook w:val="04A0" w:firstRow="1" w:lastRow="0" w:firstColumn="1" w:lastColumn="0" w:noHBand="0" w:noVBand="1"/>
      </w:tblPr>
      <w:tblGrid>
        <w:gridCol w:w="534"/>
        <w:gridCol w:w="2409"/>
        <w:gridCol w:w="993"/>
        <w:gridCol w:w="2976"/>
        <w:gridCol w:w="3260"/>
      </w:tblGrid>
      <w:tr w:rsidR="00B1145A" w:rsidRPr="00B1145A" w14:paraId="2691336B" w14:textId="77777777" w:rsidTr="00202764">
        <w:trPr>
          <w:trHeight w:val="1140"/>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B8AEA"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п/п</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B6D2007"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Наименование Товара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4729178"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Ед. изм.</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A439C35"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Сроки выполнения поставок</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ECC8183" w14:textId="77777777" w:rsidR="00B1145A" w:rsidRPr="000A4E25" w:rsidRDefault="00B1145A" w:rsidP="00B1145A">
            <w:pPr>
              <w:spacing w:after="0" w:line="240" w:lineRule="auto"/>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Место поставки</w:t>
            </w:r>
          </w:p>
        </w:tc>
      </w:tr>
      <w:tr w:rsidR="000A4E25" w:rsidRPr="00B1145A" w14:paraId="236B38EC" w14:textId="77777777" w:rsidTr="00B51CE9">
        <w:trPr>
          <w:trHeight w:val="11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B6E4585" w14:textId="622D87F4" w:rsidR="000A4E25" w:rsidRPr="00202764" w:rsidRDefault="00202764" w:rsidP="00B1145A">
            <w:pPr>
              <w:spacing w:after="0" w:line="240" w:lineRule="auto"/>
              <w:jc w:val="center"/>
              <w:rPr>
                <w:rFonts w:ascii="Times New Roman" w:eastAsia="Calibri" w:hAnsi="Times New Roman" w:cs="Times New Roman"/>
                <w:color w:val="000000"/>
                <w:sz w:val="20"/>
                <w:szCs w:val="20"/>
              </w:rPr>
            </w:pPr>
            <w:r w:rsidRPr="00202764">
              <w:rPr>
                <w:rFonts w:ascii="Times New Roman" w:eastAsia="Calibri" w:hAnsi="Times New Roman" w:cs="Times New Roman"/>
                <w:color w:val="000000"/>
                <w:sz w:val="20"/>
                <w:szCs w:val="20"/>
              </w:rPr>
              <w:t>1</w:t>
            </w:r>
          </w:p>
        </w:tc>
        <w:tc>
          <w:tcPr>
            <w:tcW w:w="2409" w:type="dxa"/>
            <w:tcBorders>
              <w:top w:val="nil"/>
              <w:left w:val="nil"/>
              <w:bottom w:val="single" w:sz="4" w:space="0" w:color="auto"/>
              <w:right w:val="single" w:sz="4" w:space="0" w:color="auto"/>
            </w:tcBorders>
            <w:shd w:val="clear" w:color="auto" w:fill="auto"/>
            <w:vAlign w:val="center"/>
          </w:tcPr>
          <w:p w14:paraId="668F8C2E" w14:textId="486A0798" w:rsidR="000A4E25" w:rsidRPr="002F5093" w:rsidRDefault="000A4E25" w:rsidP="00B1145A">
            <w:pPr>
              <w:spacing w:after="0" w:line="240" w:lineRule="auto"/>
              <w:ind w:left="-108" w:right="-108" w:firstLine="34"/>
              <w:jc w:val="center"/>
              <w:rPr>
                <w:rFonts w:ascii="Times New Roman" w:eastAsia="Calibri" w:hAnsi="Times New Roman" w:cs="Times New Roman"/>
                <w:color w:val="000000"/>
                <w:highlight w:val="yellow"/>
              </w:rPr>
            </w:pPr>
          </w:p>
        </w:tc>
        <w:tc>
          <w:tcPr>
            <w:tcW w:w="993" w:type="dxa"/>
            <w:tcBorders>
              <w:top w:val="nil"/>
              <w:left w:val="nil"/>
              <w:bottom w:val="single" w:sz="4" w:space="0" w:color="auto"/>
              <w:right w:val="single" w:sz="4" w:space="0" w:color="auto"/>
            </w:tcBorders>
            <w:shd w:val="clear" w:color="auto" w:fill="auto"/>
            <w:vAlign w:val="center"/>
          </w:tcPr>
          <w:p w14:paraId="1EF93EB0" w14:textId="70C67E99" w:rsidR="000A4E25" w:rsidRPr="00B1145A" w:rsidRDefault="00AA6B57" w:rsidP="000A4E25">
            <w:pPr>
              <w:spacing w:after="0" w:line="240" w:lineRule="auto"/>
              <w:ind w:left="-108" w:right="-108" w:firstLine="34"/>
              <w:jc w:val="center"/>
              <w:rPr>
                <w:rFonts w:ascii="Times New Roman" w:eastAsia="Calibri" w:hAnsi="Times New Roman" w:cs="Times New Roman"/>
                <w:color w:val="000000"/>
                <w:sz w:val="20"/>
                <w:szCs w:val="20"/>
                <w:highlight w:val="yellow"/>
              </w:rPr>
            </w:pPr>
            <w:r w:rsidRPr="00AA6B57">
              <w:rPr>
                <w:rFonts w:ascii="Times New Roman" w:eastAsia="Calibri" w:hAnsi="Times New Roman" w:cs="Times New Roman"/>
                <w:color w:val="000000"/>
                <w:sz w:val="20"/>
                <w:szCs w:val="20"/>
              </w:rPr>
              <w:t>шт.</w:t>
            </w:r>
          </w:p>
        </w:tc>
        <w:tc>
          <w:tcPr>
            <w:tcW w:w="2976" w:type="dxa"/>
            <w:tcBorders>
              <w:top w:val="nil"/>
              <w:left w:val="nil"/>
              <w:bottom w:val="single" w:sz="4" w:space="0" w:color="auto"/>
              <w:right w:val="single" w:sz="4" w:space="0" w:color="auto"/>
            </w:tcBorders>
            <w:shd w:val="clear" w:color="auto" w:fill="auto"/>
            <w:vAlign w:val="center"/>
          </w:tcPr>
          <w:p w14:paraId="5F0AC17A" w14:textId="16F44B2A" w:rsidR="000A4E25" w:rsidRPr="000A4E25" w:rsidRDefault="000A4E25" w:rsidP="00B1145A">
            <w:pPr>
              <w:spacing w:after="0" w:line="240" w:lineRule="auto"/>
              <w:ind w:left="-108" w:right="-108"/>
              <w:jc w:val="center"/>
              <w:rPr>
                <w:rFonts w:ascii="Times New Roman" w:eastAsia="Calibri" w:hAnsi="Times New Roman" w:cs="Times New Roman"/>
                <w:color w:val="000000"/>
                <w:sz w:val="20"/>
                <w:szCs w:val="20"/>
              </w:rPr>
            </w:pPr>
          </w:p>
        </w:tc>
        <w:tc>
          <w:tcPr>
            <w:tcW w:w="3260" w:type="dxa"/>
            <w:tcBorders>
              <w:top w:val="nil"/>
              <w:left w:val="nil"/>
              <w:bottom w:val="single" w:sz="4" w:space="0" w:color="auto"/>
              <w:right w:val="single" w:sz="4" w:space="0" w:color="auto"/>
            </w:tcBorders>
            <w:shd w:val="clear" w:color="auto" w:fill="auto"/>
            <w:vAlign w:val="center"/>
          </w:tcPr>
          <w:p w14:paraId="3AAD3F89" w14:textId="19CC6A37" w:rsidR="000A4E25" w:rsidRPr="00B1145A" w:rsidRDefault="00352BB3" w:rsidP="00B1145A">
            <w:pPr>
              <w:spacing w:after="0" w:line="240" w:lineRule="auto"/>
              <w:jc w:val="center"/>
              <w:rPr>
                <w:rFonts w:ascii="Times New Roman" w:eastAsia="Calibri" w:hAnsi="Times New Roman" w:cs="Times New Roman"/>
                <w:color w:val="000000"/>
                <w:sz w:val="20"/>
                <w:szCs w:val="20"/>
                <w:highlight w:val="yellow"/>
              </w:rPr>
            </w:pPr>
            <w:r>
              <w:rPr>
                <w:rFonts w:ascii="Times New Roman" w:eastAsia="Times New Roman" w:hAnsi="Times New Roman" w:cs="Times New Roman"/>
                <w:color w:val="0000FF"/>
                <w:sz w:val="20"/>
                <w:szCs w:val="20"/>
                <w:lang w:eastAsia="ru-RU"/>
              </w:rPr>
              <w:t>______________________________</w:t>
            </w:r>
            <w:r w:rsidR="001F48B2">
              <w:rPr>
                <w:rFonts w:ascii="Times New Roman" w:eastAsia="Times New Roman" w:hAnsi="Times New Roman" w:cs="Times New Roman"/>
                <w:color w:val="0000FF"/>
                <w:sz w:val="20"/>
                <w:szCs w:val="20"/>
                <w:lang w:eastAsia="ru-RU"/>
              </w:rPr>
              <w:t>материальный склад филиала «Ивэнерго»</w:t>
            </w:r>
            <w:r w:rsidR="001F48B2" w:rsidRPr="00DE394A">
              <w:rPr>
                <w:rFonts w:ascii="Times New Roman" w:eastAsia="Times New Roman" w:hAnsi="Times New Roman" w:cs="Times New Roman"/>
                <w:sz w:val="20"/>
                <w:szCs w:val="20"/>
                <w:lang w:eastAsia="ru-RU"/>
              </w:rPr>
              <w:t>.</w:t>
            </w:r>
          </w:p>
        </w:tc>
      </w:tr>
    </w:tbl>
    <w:p w14:paraId="63737A8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6030106A" w14:textId="77777777" w:rsidR="00B1145A" w:rsidRPr="00B1145A" w:rsidRDefault="00B1145A" w:rsidP="00B1145A">
      <w:pPr>
        <w:spacing w:after="0" w:line="240" w:lineRule="auto"/>
        <w:ind w:right="-108" w:firstLine="709"/>
        <w:jc w:val="both"/>
        <w:rPr>
          <w:rFonts w:ascii="Times New Roman" w:eastAsia="Calibri" w:hAnsi="Times New Roman" w:cs="Times New Roman"/>
          <w:color w:val="000000"/>
          <w:sz w:val="20"/>
          <w:szCs w:val="20"/>
          <w:highlight w:val="yellow"/>
        </w:rPr>
      </w:pPr>
    </w:p>
    <w:p w14:paraId="2EF29304" w14:textId="77777777" w:rsidR="00B1145A" w:rsidRPr="00B1145A" w:rsidRDefault="00B1145A" w:rsidP="00B1145A">
      <w:pPr>
        <w:spacing w:after="0" w:line="240" w:lineRule="auto"/>
        <w:ind w:firstLine="709"/>
        <w:jc w:val="center"/>
        <w:rPr>
          <w:rFonts w:ascii="Times New Roman" w:eastAsia="Calibri" w:hAnsi="Times New Roman" w:cs="Times New Roman"/>
          <w:b/>
          <w:bCs/>
          <w:color w:val="000000"/>
          <w:sz w:val="20"/>
          <w:szCs w:val="20"/>
          <w:highlight w:val="yellow"/>
        </w:rPr>
      </w:pPr>
    </w:p>
    <w:p w14:paraId="2AFED87F" w14:textId="77777777" w:rsidR="00B1145A" w:rsidRPr="000A4E25"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676" w:type="dxa"/>
        <w:tblInd w:w="108" w:type="dxa"/>
        <w:tblLayout w:type="fixed"/>
        <w:tblLook w:val="00A0" w:firstRow="1" w:lastRow="0" w:firstColumn="1" w:lastColumn="0" w:noHBand="0" w:noVBand="0"/>
      </w:tblPr>
      <w:tblGrid>
        <w:gridCol w:w="4712"/>
        <w:gridCol w:w="1242"/>
        <w:gridCol w:w="4722"/>
      </w:tblGrid>
      <w:tr w:rsidR="00B1145A" w:rsidRPr="00B1145A" w14:paraId="01EA62FF" w14:textId="77777777" w:rsidTr="005E598A">
        <w:trPr>
          <w:trHeight w:val="4376"/>
        </w:trPr>
        <w:tc>
          <w:tcPr>
            <w:tcW w:w="4712" w:type="dxa"/>
          </w:tcPr>
          <w:p w14:paraId="3D726363" w14:textId="73AC8F39" w:rsidR="00B1145A"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3DFF7225" w14:textId="77777777" w:rsidR="00891571" w:rsidRPr="000A4E25" w:rsidRDefault="00891571" w:rsidP="00B1145A">
            <w:pPr>
              <w:suppressAutoHyphens/>
              <w:spacing w:after="0" w:line="240" w:lineRule="auto"/>
              <w:rPr>
                <w:rFonts w:ascii="Times New Roman" w:eastAsia="Calibri" w:hAnsi="Times New Roman" w:cs="Times New Roman"/>
                <w:color w:val="000000"/>
                <w:sz w:val="20"/>
                <w:szCs w:val="20"/>
                <w:lang w:eastAsia="ar-SA"/>
              </w:rPr>
            </w:pPr>
          </w:p>
          <w:p w14:paraId="591FC528" w14:textId="6D27B1BC" w:rsidR="002F5093" w:rsidRPr="002F5093" w:rsidRDefault="00043545" w:rsidP="002F5093">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w:t>
            </w:r>
          </w:p>
          <w:p w14:paraId="1C048213"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3FEDAAE" w14:textId="3FFB0139" w:rsidR="00B1145A"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B6AAE97" w14:textId="77777777" w:rsidR="00043545" w:rsidRPr="000A4E25" w:rsidRDefault="00043545"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C4FB1C7" w14:textId="77777777" w:rsidR="00B1145A" w:rsidRPr="000A4E25" w:rsidRDefault="00B1145A" w:rsidP="00B1145A">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EE078F2" w14:textId="46FC8425" w:rsidR="00257791" w:rsidRDefault="00B1145A" w:rsidP="00043545">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___________________</w:t>
            </w:r>
          </w:p>
          <w:p w14:paraId="60665528" w14:textId="50DDD7F1" w:rsidR="00B1145A" w:rsidRPr="00257791" w:rsidRDefault="00257791" w:rsidP="00257791">
            <w:pPr>
              <w:rPr>
                <w:rFonts w:ascii="Times New Roman" w:eastAsia="Calibri" w:hAnsi="Times New Roman" w:cs="Times New Roman"/>
                <w:sz w:val="20"/>
                <w:szCs w:val="20"/>
                <w:lang w:eastAsia="ar-SA"/>
              </w:rPr>
            </w:pPr>
            <w:r w:rsidRPr="000A4E25">
              <w:rPr>
                <w:rFonts w:ascii="Times New Roman" w:eastAsia="Calibri" w:hAnsi="Times New Roman" w:cs="Times New Roman"/>
                <w:color w:val="808080"/>
                <w:sz w:val="20"/>
                <w:szCs w:val="20"/>
                <w:lang w:eastAsia="ar-SA"/>
              </w:rPr>
              <w:t>М.П</w:t>
            </w:r>
          </w:p>
        </w:tc>
        <w:tc>
          <w:tcPr>
            <w:tcW w:w="1242" w:type="dxa"/>
          </w:tcPr>
          <w:p w14:paraId="748CB38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4CF42AA"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2E3D55B1" w14:textId="77777777" w:rsidR="00B1145A" w:rsidRPr="000A4E25" w:rsidRDefault="00B1145A" w:rsidP="00B1145A">
            <w:pPr>
              <w:suppressAutoHyphens/>
              <w:spacing w:after="0" w:line="240" w:lineRule="auto"/>
              <w:rPr>
                <w:rFonts w:ascii="Times New Roman" w:eastAsia="Calibri" w:hAnsi="Times New Roman" w:cs="Times New Roman"/>
                <w:color w:val="000000"/>
                <w:sz w:val="20"/>
                <w:szCs w:val="20"/>
                <w:lang w:eastAsia="ar-SA"/>
              </w:rPr>
            </w:pPr>
          </w:p>
          <w:p w14:paraId="69CB9073"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171840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E33B91"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0EB8A"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22C8EDD4" w14:textId="1908DA03" w:rsidR="00A120E7" w:rsidRPr="000A4E25" w:rsidRDefault="00924D96" w:rsidP="00924D96">
            <w:pPr>
              <w:suppressAutoHyphens/>
              <w:spacing w:after="0" w:line="240" w:lineRule="auto"/>
              <w:rPr>
                <w:rFonts w:ascii="Times New Roman" w:eastAsia="Calibri" w:hAnsi="Times New Roman" w:cs="Times New Roman"/>
                <w:color w:val="808080"/>
                <w:sz w:val="20"/>
                <w:szCs w:val="20"/>
                <w:lang w:eastAsia="ar-SA"/>
              </w:rPr>
            </w:pPr>
            <w:r w:rsidRPr="000A4E25">
              <w:rPr>
                <w:rFonts w:ascii="Times New Roman" w:eastAsia="Calibri" w:hAnsi="Times New Roman" w:cs="Times New Roman"/>
                <w:color w:val="808080"/>
                <w:sz w:val="20"/>
                <w:szCs w:val="20"/>
                <w:lang w:eastAsia="ar-SA"/>
              </w:rPr>
              <w:t>М.П.</w:t>
            </w:r>
          </w:p>
          <w:p w14:paraId="11589F6E"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0FE90865"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79F3BE77" w14:textId="77777777" w:rsidR="00A120E7" w:rsidRPr="000A4E25" w:rsidRDefault="00A120E7" w:rsidP="00B1145A">
            <w:pPr>
              <w:suppressAutoHyphens/>
              <w:spacing w:after="0" w:line="240" w:lineRule="auto"/>
              <w:rPr>
                <w:rFonts w:ascii="Times New Roman" w:eastAsia="Calibri" w:hAnsi="Times New Roman" w:cs="Times New Roman"/>
                <w:color w:val="808080"/>
                <w:sz w:val="20"/>
                <w:szCs w:val="20"/>
                <w:lang w:eastAsia="ar-SA"/>
              </w:rPr>
            </w:pPr>
          </w:p>
          <w:p w14:paraId="19D455C0" w14:textId="77777777" w:rsidR="00A120E7" w:rsidRPr="000A4E25" w:rsidRDefault="00A120E7" w:rsidP="00B1145A">
            <w:pPr>
              <w:suppressAutoHyphens/>
              <w:spacing w:after="0" w:line="240" w:lineRule="auto"/>
              <w:rPr>
                <w:rFonts w:ascii="Times New Roman" w:eastAsia="Calibri" w:hAnsi="Times New Roman" w:cs="Times New Roman"/>
                <w:color w:val="000000"/>
                <w:sz w:val="20"/>
                <w:szCs w:val="20"/>
                <w:lang w:eastAsia="ar-SA"/>
              </w:rPr>
            </w:pPr>
          </w:p>
        </w:tc>
      </w:tr>
    </w:tbl>
    <w:p w14:paraId="3673A5AD" w14:textId="77777777" w:rsidR="00084C2F" w:rsidRPr="00F71028" w:rsidRDefault="00084C2F" w:rsidP="0099194D">
      <w:pPr>
        <w:spacing w:after="0"/>
        <w:ind w:firstLine="709"/>
        <w:rPr>
          <w:rFonts w:ascii="Times New Roman" w:hAnsi="Times New Roman" w:cs="Times New Roman"/>
          <w:b/>
          <w:bCs/>
          <w:sz w:val="24"/>
          <w:szCs w:val="24"/>
          <w:highlight w:val="yellow"/>
        </w:rPr>
      </w:pPr>
    </w:p>
    <w:p w14:paraId="5C3FC3D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1549A69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588B64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8C5062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989C988"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60525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70D13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9182ECF"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FC89BA1"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E0766EC"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D045A1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B0186B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499EA4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4FBD90CA"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36687DE9"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61B31607"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2E61083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pPr>
    </w:p>
    <w:p w14:paraId="7C849F83" w14:textId="77777777"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BC2BCE">
          <w:pgSz w:w="11907" w:h="16839" w:code="9"/>
          <w:pgMar w:top="567" w:right="720" w:bottom="720" w:left="720" w:header="0" w:footer="0" w:gutter="0"/>
          <w:cols w:space="720"/>
          <w:noEndnote/>
          <w:docGrid w:linePitch="299"/>
        </w:sectPr>
      </w:pPr>
    </w:p>
    <w:p w14:paraId="2EB11C0D" w14:textId="3AFBBB86" w:rsidR="00A120E7" w:rsidRPr="001D616F" w:rsidRDefault="00A120E7" w:rsidP="00A120E7">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lastRenderedPageBreak/>
        <w:t>Приложени</w:t>
      </w:r>
      <w:r w:rsidR="000A4E25" w:rsidRPr="001D616F">
        <w:rPr>
          <w:rFonts w:ascii="Times New Roman" w:eastAsia="Calibri" w:hAnsi="Times New Roman" w:cs="Times New Roman"/>
          <w:color w:val="000000"/>
        </w:rPr>
        <w:t>е № 3 к договору № 37200</w:t>
      </w:r>
      <w:r w:rsidR="005213F9">
        <w:rPr>
          <w:rFonts w:ascii="Times New Roman" w:eastAsia="Calibri" w:hAnsi="Times New Roman" w:cs="Times New Roman"/>
          <w:color w:val="000000"/>
        </w:rPr>
        <w:t>__</w:t>
      </w:r>
      <w:r w:rsidR="00043545">
        <w:rPr>
          <w:rFonts w:ascii="Times New Roman" w:eastAsia="Calibri" w:hAnsi="Times New Roman" w:cs="Times New Roman"/>
          <w:color w:val="000000"/>
        </w:rPr>
        <w:t>____</w:t>
      </w:r>
    </w:p>
    <w:p w14:paraId="5B8DE77A" w14:textId="4E2F5207" w:rsidR="00A120E7" w:rsidRPr="001D616F" w:rsidRDefault="00043545" w:rsidP="00A120E7">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w:t>
      </w:r>
      <w:r w:rsidR="00A120E7" w:rsidRPr="001D616F">
        <w:rPr>
          <w:rFonts w:ascii="Times New Roman" w:eastAsia="Calibri" w:hAnsi="Times New Roman" w:cs="Times New Roman"/>
          <w:bCs/>
          <w:color w:val="000000"/>
        </w:rPr>
        <w:t xml:space="preserve"> </w:t>
      </w:r>
      <w:r w:rsidR="00A120E7" w:rsidRPr="001D616F">
        <w:rPr>
          <w:rFonts w:ascii="Times New Roman" w:eastAsia="Calibri" w:hAnsi="Times New Roman" w:cs="Times New Roman"/>
          <w:color w:val="000000"/>
        </w:rPr>
        <w:t>20</w:t>
      </w:r>
      <w:r w:rsidR="00E124E8">
        <w:rPr>
          <w:rFonts w:ascii="Times New Roman" w:eastAsia="Calibri" w:hAnsi="Times New Roman" w:cs="Times New Roman"/>
          <w:color w:val="000000"/>
        </w:rPr>
        <w:t>2__</w:t>
      </w:r>
      <w:r w:rsidR="00A120E7" w:rsidRPr="001D616F">
        <w:rPr>
          <w:rFonts w:ascii="Times New Roman" w:eastAsia="Calibri" w:hAnsi="Times New Roman" w:cs="Times New Roman"/>
          <w:color w:val="000000"/>
        </w:rPr>
        <w:t>г.</w:t>
      </w:r>
    </w:p>
    <w:p w14:paraId="1129E4ED" w14:textId="77777777" w:rsidR="000A4E25" w:rsidRDefault="000A4E25" w:rsidP="000A4E25">
      <w:pPr>
        <w:spacing w:after="0" w:line="240" w:lineRule="auto"/>
        <w:jc w:val="both"/>
        <w:rPr>
          <w:rFonts w:ascii="Times New Roman" w:eastAsia="Calibri" w:hAnsi="Times New Roman" w:cs="Times New Roman"/>
          <w:i/>
          <w:color w:val="0000FF"/>
          <w:sz w:val="20"/>
          <w:szCs w:val="20"/>
        </w:rPr>
      </w:pPr>
    </w:p>
    <w:p w14:paraId="35955019" w14:textId="77777777" w:rsidR="000A4E25" w:rsidRPr="000A4E25" w:rsidRDefault="000A4E25" w:rsidP="00A120E7">
      <w:pPr>
        <w:spacing w:after="0" w:line="240" w:lineRule="auto"/>
        <w:ind w:firstLine="6804"/>
        <w:jc w:val="right"/>
        <w:rPr>
          <w:rFonts w:ascii="Times New Roman" w:eastAsia="Calibri" w:hAnsi="Times New Roman" w:cs="Times New Roman"/>
          <w:color w:val="000000"/>
          <w:sz w:val="20"/>
          <w:szCs w:val="20"/>
        </w:rPr>
      </w:pPr>
    </w:p>
    <w:p w14:paraId="6DF61B78" w14:textId="77777777" w:rsidR="00A120E7" w:rsidRPr="000A4E25" w:rsidRDefault="00A120E7" w:rsidP="00A120E7">
      <w:pPr>
        <w:spacing w:after="0" w:line="240" w:lineRule="auto"/>
        <w:rPr>
          <w:rFonts w:ascii="Times New Roman" w:eastAsia="Calibri" w:hAnsi="Times New Roman" w:cs="Times New Roman"/>
          <w:color w:val="000000"/>
          <w:sz w:val="20"/>
          <w:szCs w:val="20"/>
        </w:rPr>
      </w:pPr>
    </w:p>
    <w:p w14:paraId="1588B6DE" w14:textId="77777777" w:rsidR="00A120E7" w:rsidRPr="000A4E25" w:rsidRDefault="00A120E7" w:rsidP="00A120E7">
      <w:pPr>
        <w:spacing w:after="0" w:line="240" w:lineRule="auto"/>
        <w:ind w:firstLine="709"/>
        <w:jc w:val="center"/>
        <w:rPr>
          <w:rFonts w:ascii="Times New Roman" w:eastAsia="Calibri" w:hAnsi="Times New Roman" w:cs="Times New Roman"/>
          <w:b/>
          <w:bCs/>
          <w:color w:val="000000"/>
          <w:sz w:val="20"/>
          <w:szCs w:val="20"/>
        </w:rPr>
      </w:pPr>
      <w:r w:rsidRPr="000A4E25">
        <w:rPr>
          <w:rFonts w:ascii="Times New Roman" w:eastAsia="Calibri" w:hAnsi="Times New Roman" w:cs="Times New Roman"/>
          <w:b/>
          <w:bCs/>
          <w:color w:val="000000"/>
          <w:sz w:val="20"/>
          <w:szCs w:val="20"/>
        </w:rPr>
        <w:t xml:space="preserve">СПЕЦИФИКАЦИЯ </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970"/>
        <w:gridCol w:w="4678"/>
        <w:gridCol w:w="2267"/>
        <w:gridCol w:w="568"/>
        <w:gridCol w:w="708"/>
        <w:gridCol w:w="1282"/>
        <w:gridCol w:w="1559"/>
      </w:tblGrid>
      <w:tr w:rsidR="00202764" w:rsidRPr="000A4E25" w14:paraId="4F9CAA8D" w14:textId="77777777" w:rsidTr="001D616F">
        <w:trPr>
          <w:trHeight w:val="1009"/>
        </w:trPr>
        <w:tc>
          <w:tcPr>
            <w:tcW w:w="180" w:type="pct"/>
            <w:tcBorders>
              <w:bottom w:val="single" w:sz="4" w:space="0" w:color="auto"/>
            </w:tcBorders>
            <w:shd w:val="clear" w:color="auto" w:fill="auto"/>
            <w:vAlign w:val="center"/>
            <w:hideMark/>
          </w:tcPr>
          <w:p w14:paraId="38DC2842" w14:textId="77777777" w:rsidR="00AA6B57" w:rsidRPr="000A4E25" w:rsidRDefault="00AA6B57" w:rsidP="00AA6B57">
            <w:pPr>
              <w:spacing w:after="0" w:line="240" w:lineRule="auto"/>
              <w:ind w:hanging="77"/>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 п/п</w:t>
            </w:r>
          </w:p>
        </w:tc>
        <w:tc>
          <w:tcPr>
            <w:tcW w:w="1273" w:type="pct"/>
            <w:vAlign w:val="center"/>
            <w:hideMark/>
          </w:tcPr>
          <w:p w14:paraId="71013BFF" w14:textId="51741EB1" w:rsidR="00AA6B57" w:rsidRPr="001F48B2" w:rsidRDefault="00AA6B57" w:rsidP="00AA6B57">
            <w:pPr>
              <w:spacing w:after="0" w:line="240" w:lineRule="auto"/>
              <w:jc w:val="center"/>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bCs/>
                <w:sz w:val="20"/>
                <w:szCs w:val="20"/>
                <w:lang w:eastAsia="ru-RU"/>
              </w:rPr>
              <w:t>Наименование продукции, тип, марка</w:t>
            </w:r>
          </w:p>
        </w:tc>
        <w:tc>
          <w:tcPr>
            <w:tcW w:w="1500" w:type="pct"/>
            <w:vAlign w:val="center"/>
          </w:tcPr>
          <w:p w14:paraId="6ECA3D4C" w14:textId="77777777" w:rsidR="00AA6B57" w:rsidRPr="001F48B2" w:rsidRDefault="00AA6B57" w:rsidP="00AA6B57">
            <w:pPr>
              <w:widowControl w:val="0"/>
              <w:tabs>
                <w:tab w:val="left" w:pos="567"/>
                <w:tab w:val="left" w:pos="1985"/>
              </w:tabs>
              <w:spacing w:after="0" w:line="240" w:lineRule="auto"/>
              <w:ind w:right="34"/>
              <w:jc w:val="center"/>
              <w:rPr>
                <w:rFonts w:ascii="Times New Roman" w:eastAsia="Times New Roman" w:hAnsi="Times New Roman" w:cs="Times New Roman"/>
                <w:b/>
                <w:sz w:val="20"/>
                <w:szCs w:val="20"/>
                <w:lang w:eastAsia="ru-RU"/>
              </w:rPr>
            </w:pPr>
            <w:r w:rsidRPr="001F48B2">
              <w:rPr>
                <w:rFonts w:ascii="Times New Roman" w:eastAsia="Times New Roman" w:hAnsi="Times New Roman" w:cs="Times New Roman"/>
                <w:b/>
                <w:sz w:val="20"/>
                <w:szCs w:val="20"/>
                <w:lang w:eastAsia="ru-RU"/>
              </w:rPr>
              <w:t>ЭКВИВАЛЕНТ</w:t>
            </w:r>
          </w:p>
          <w:p w14:paraId="5767A58A" w14:textId="5F9E7402" w:rsidR="00AA6B57" w:rsidRPr="001F48B2" w:rsidRDefault="00AA6B57" w:rsidP="00AA6B57">
            <w:pPr>
              <w:spacing w:after="0" w:line="240" w:lineRule="auto"/>
              <w:rPr>
                <w:rFonts w:ascii="Times New Roman" w:eastAsia="Times New Roman" w:hAnsi="Times New Roman" w:cs="Times New Roman"/>
                <w:b/>
                <w:bCs/>
                <w:sz w:val="18"/>
                <w:szCs w:val="18"/>
                <w:lang w:eastAsia="ru-RU"/>
              </w:rPr>
            </w:pPr>
            <w:r w:rsidRPr="001F48B2">
              <w:rPr>
                <w:rFonts w:ascii="Times New Roman" w:eastAsia="Times New Roman" w:hAnsi="Times New Roman" w:cs="Times New Roman"/>
                <w:b/>
                <w:sz w:val="20"/>
                <w:szCs w:val="20"/>
                <w:lang w:eastAsia="ru-RU"/>
              </w:rPr>
              <w:t>(заполняется Участником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727" w:type="pct"/>
            <w:tcBorders>
              <w:bottom w:val="single" w:sz="4" w:space="0" w:color="auto"/>
            </w:tcBorders>
            <w:shd w:val="clear" w:color="auto" w:fill="auto"/>
            <w:vAlign w:val="center"/>
            <w:hideMark/>
          </w:tcPr>
          <w:p w14:paraId="66D526F3" w14:textId="14C9258D"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Производитель, </w:t>
            </w:r>
            <w:r w:rsidRPr="000A4E25">
              <w:rPr>
                <w:rFonts w:ascii="Times New Roman" w:eastAsia="Times New Roman" w:hAnsi="Times New Roman" w:cs="Times New Roman"/>
                <w:b/>
                <w:bCs/>
                <w:sz w:val="18"/>
                <w:szCs w:val="18"/>
                <w:lang w:eastAsia="ru-RU"/>
              </w:rPr>
              <w:t>Страна происхождения</w:t>
            </w:r>
          </w:p>
        </w:tc>
        <w:tc>
          <w:tcPr>
            <w:tcW w:w="182" w:type="pct"/>
            <w:tcBorders>
              <w:bottom w:val="single" w:sz="4" w:space="0" w:color="auto"/>
            </w:tcBorders>
            <w:shd w:val="clear" w:color="auto" w:fill="auto"/>
            <w:vAlign w:val="center"/>
          </w:tcPr>
          <w:p w14:paraId="1A442CCB" w14:textId="2DA8A03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Ед.</w:t>
            </w:r>
            <w:r w:rsidRPr="000A4E25">
              <w:rPr>
                <w:rFonts w:ascii="Times New Roman" w:eastAsia="Times New Roman" w:hAnsi="Times New Roman" w:cs="Times New Roman"/>
                <w:b/>
                <w:bCs/>
                <w:sz w:val="18"/>
                <w:szCs w:val="18"/>
                <w:lang w:eastAsia="ru-RU"/>
              </w:rPr>
              <w:br/>
              <w:t>изм.</w:t>
            </w:r>
          </w:p>
        </w:tc>
        <w:tc>
          <w:tcPr>
            <w:tcW w:w="227" w:type="pct"/>
            <w:tcBorders>
              <w:bottom w:val="single" w:sz="4" w:space="0" w:color="auto"/>
            </w:tcBorders>
            <w:shd w:val="clear" w:color="auto" w:fill="auto"/>
            <w:vAlign w:val="center"/>
          </w:tcPr>
          <w:p w14:paraId="39173114" w14:textId="77777777" w:rsidR="00AA6B57" w:rsidRPr="000A4E25" w:rsidRDefault="00AA6B57" w:rsidP="00AA6B57">
            <w:pPr>
              <w:spacing w:after="0" w:line="240" w:lineRule="auto"/>
              <w:ind w:left="-113" w:right="-104"/>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Кол-</w:t>
            </w:r>
          </w:p>
          <w:p w14:paraId="44772C88" w14:textId="49C2909A"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во</w:t>
            </w:r>
          </w:p>
        </w:tc>
        <w:tc>
          <w:tcPr>
            <w:tcW w:w="411" w:type="pct"/>
            <w:tcBorders>
              <w:bottom w:val="single" w:sz="4" w:space="0" w:color="auto"/>
            </w:tcBorders>
            <w:shd w:val="clear" w:color="auto" w:fill="auto"/>
            <w:vAlign w:val="center"/>
          </w:tcPr>
          <w:p w14:paraId="2AF42D82" w14:textId="48323099"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Цена за ед. изм. с</w:t>
            </w:r>
            <w:r w:rsidRPr="000A4E25">
              <w:rPr>
                <w:rFonts w:ascii="Times New Roman" w:eastAsia="Times New Roman" w:hAnsi="Times New Roman" w:cs="Times New Roman"/>
                <w:b/>
                <w:bCs/>
                <w:sz w:val="18"/>
                <w:szCs w:val="18"/>
                <w:lang w:eastAsia="ru-RU"/>
              </w:rPr>
              <w:t xml:space="preserve"> НДС, руб.</w:t>
            </w:r>
          </w:p>
        </w:tc>
        <w:tc>
          <w:tcPr>
            <w:tcW w:w="500" w:type="pct"/>
            <w:tcBorders>
              <w:bottom w:val="single" w:sz="4" w:space="0" w:color="auto"/>
            </w:tcBorders>
            <w:shd w:val="clear" w:color="auto" w:fill="auto"/>
            <w:vAlign w:val="center"/>
            <w:hideMark/>
          </w:tcPr>
          <w:p w14:paraId="74828E5E" w14:textId="77777777" w:rsidR="00AA6B57" w:rsidRPr="000A4E25" w:rsidRDefault="00AA6B57" w:rsidP="00AA6B57">
            <w:pPr>
              <w:spacing w:after="0" w:line="240" w:lineRule="auto"/>
              <w:jc w:val="center"/>
              <w:rPr>
                <w:rFonts w:ascii="Times New Roman" w:eastAsia="Times New Roman" w:hAnsi="Times New Roman" w:cs="Times New Roman"/>
                <w:b/>
                <w:bCs/>
                <w:sz w:val="18"/>
                <w:szCs w:val="18"/>
                <w:lang w:eastAsia="ru-RU"/>
              </w:rPr>
            </w:pPr>
            <w:r w:rsidRPr="000A4E25">
              <w:rPr>
                <w:rFonts w:ascii="Times New Roman" w:eastAsia="Times New Roman" w:hAnsi="Times New Roman" w:cs="Times New Roman"/>
                <w:b/>
                <w:bCs/>
                <w:sz w:val="18"/>
                <w:szCs w:val="18"/>
                <w:lang w:eastAsia="ru-RU"/>
              </w:rPr>
              <w:t>Стоимость товара всего с учетом налога, руб.</w:t>
            </w:r>
          </w:p>
        </w:tc>
      </w:tr>
      <w:tr w:rsidR="00202764" w:rsidRPr="000A4E25" w14:paraId="7C2683BF" w14:textId="77777777" w:rsidTr="001D616F">
        <w:trPr>
          <w:trHeight w:val="449"/>
        </w:trPr>
        <w:tc>
          <w:tcPr>
            <w:tcW w:w="180"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47CD8C" w14:textId="77777777" w:rsidR="00AA6B57" w:rsidRPr="00783EE3" w:rsidRDefault="00AA6B57" w:rsidP="00AA6B57">
            <w:pPr>
              <w:spacing w:after="0" w:line="240" w:lineRule="auto"/>
              <w:jc w:val="center"/>
              <w:rPr>
                <w:rFonts w:ascii="Times New Roman" w:eastAsia="Times New Roman" w:hAnsi="Times New Roman" w:cs="Times New Roman"/>
                <w:sz w:val="18"/>
                <w:szCs w:val="18"/>
                <w:lang w:eastAsia="ru-RU"/>
              </w:rPr>
            </w:pPr>
            <w:r w:rsidRPr="00783EE3">
              <w:rPr>
                <w:rFonts w:ascii="Times New Roman" w:eastAsia="Calibri" w:hAnsi="Times New Roman" w:cs="Times New Roman"/>
                <w:sz w:val="18"/>
                <w:szCs w:val="18"/>
              </w:rPr>
              <w:t>1</w:t>
            </w:r>
          </w:p>
        </w:tc>
        <w:tc>
          <w:tcPr>
            <w:tcW w:w="1273" w:type="pct"/>
            <w:tcBorders>
              <w:top w:val="single" w:sz="4" w:space="0" w:color="auto"/>
              <w:left w:val="single" w:sz="4" w:space="0" w:color="auto"/>
              <w:bottom w:val="single" w:sz="4" w:space="0" w:color="auto"/>
              <w:right w:val="single" w:sz="4" w:space="0" w:color="auto"/>
            </w:tcBorders>
            <w:shd w:val="clear" w:color="auto" w:fill="auto"/>
            <w:vAlign w:val="center"/>
          </w:tcPr>
          <w:p w14:paraId="05A54409" w14:textId="69077C0E" w:rsidR="00AA6B57" w:rsidRPr="00202764" w:rsidRDefault="00AA6B57" w:rsidP="00AA6B57">
            <w:pPr>
              <w:spacing w:after="0" w:line="240" w:lineRule="auto"/>
              <w:rPr>
                <w:rFonts w:ascii="Times New Roman" w:eastAsia="Times New Roman" w:hAnsi="Times New Roman" w:cs="Times New Roman"/>
                <w:lang w:eastAsia="ru-RU"/>
              </w:rPr>
            </w:pPr>
          </w:p>
        </w:tc>
        <w:tc>
          <w:tcPr>
            <w:tcW w:w="1500" w:type="pct"/>
            <w:tcBorders>
              <w:top w:val="single" w:sz="4" w:space="0" w:color="auto"/>
              <w:left w:val="nil"/>
              <w:bottom w:val="single" w:sz="4" w:space="0" w:color="auto"/>
              <w:right w:val="single" w:sz="4" w:space="0" w:color="auto"/>
            </w:tcBorders>
            <w:shd w:val="clear" w:color="auto" w:fill="auto"/>
            <w:vAlign w:val="center"/>
          </w:tcPr>
          <w:p w14:paraId="302FCE62" w14:textId="70EF4ACE" w:rsidR="00AA6B57" w:rsidRPr="000A4E25" w:rsidRDefault="00AA6B57" w:rsidP="00AA6B57">
            <w:pPr>
              <w:spacing w:after="0" w:line="240" w:lineRule="auto"/>
              <w:rPr>
                <w:rFonts w:ascii="Times New Roman" w:eastAsia="Times New Roman" w:hAnsi="Times New Roman" w:cs="Times New Roman"/>
                <w:b/>
                <w:sz w:val="18"/>
                <w:szCs w:val="18"/>
                <w:lang w:eastAsia="ru-RU"/>
              </w:rPr>
            </w:pPr>
          </w:p>
        </w:tc>
        <w:tc>
          <w:tcPr>
            <w:tcW w:w="727" w:type="pct"/>
            <w:tcBorders>
              <w:top w:val="single" w:sz="4" w:space="0" w:color="auto"/>
              <w:left w:val="single" w:sz="4" w:space="0" w:color="auto"/>
              <w:bottom w:val="nil"/>
              <w:right w:val="nil"/>
            </w:tcBorders>
            <w:shd w:val="clear" w:color="auto" w:fill="auto"/>
            <w:vAlign w:val="center"/>
          </w:tcPr>
          <w:p w14:paraId="3F5F3C3C" w14:textId="2F2DCECA" w:rsidR="00AA6B57" w:rsidRPr="001F48B2" w:rsidRDefault="00AA6B57" w:rsidP="00AA6B57">
            <w:pPr>
              <w:spacing w:after="0" w:line="240" w:lineRule="auto"/>
              <w:jc w:val="center"/>
              <w:rPr>
                <w:rFonts w:ascii="Times New Roman" w:eastAsia="Times New Roman" w:hAnsi="Times New Roman" w:cs="Times New Roman"/>
                <w:i/>
                <w:sz w:val="20"/>
                <w:szCs w:val="20"/>
                <w:lang w:eastAsia="ru-RU"/>
              </w:rPr>
            </w:pPr>
          </w:p>
        </w:tc>
        <w:tc>
          <w:tcPr>
            <w:tcW w:w="182" w:type="pct"/>
            <w:tcBorders>
              <w:top w:val="single" w:sz="4" w:space="0" w:color="auto"/>
              <w:left w:val="single" w:sz="4" w:space="0" w:color="auto"/>
              <w:bottom w:val="single" w:sz="4" w:space="0" w:color="auto"/>
              <w:right w:val="single" w:sz="4" w:space="0" w:color="auto"/>
            </w:tcBorders>
            <w:shd w:val="clear" w:color="auto" w:fill="auto"/>
            <w:vAlign w:val="center"/>
          </w:tcPr>
          <w:p w14:paraId="4396A0CA" w14:textId="5FD5F03B" w:rsidR="00AA6B57" w:rsidRPr="00AA6B57" w:rsidRDefault="00202764" w:rsidP="00AA6B57">
            <w:pPr>
              <w:spacing w:after="0" w:line="240" w:lineRule="auto"/>
              <w:ind w:left="-254" w:firstLine="254"/>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227" w:type="pct"/>
            <w:tcBorders>
              <w:top w:val="single" w:sz="4" w:space="0" w:color="auto"/>
              <w:left w:val="nil"/>
              <w:bottom w:val="single" w:sz="4" w:space="0" w:color="auto"/>
              <w:right w:val="single" w:sz="4" w:space="0" w:color="auto"/>
            </w:tcBorders>
            <w:shd w:val="clear" w:color="auto" w:fill="auto"/>
            <w:vAlign w:val="center"/>
          </w:tcPr>
          <w:p w14:paraId="04A33ACE" w14:textId="23B25D6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411" w:type="pct"/>
            <w:tcBorders>
              <w:top w:val="single" w:sz="4" w:space="0" w:color="auto"/>
              <w:left w:val="nil"/>
              <w:bottom w:val="single" w:sz="4" w:space="0" w:color="auto"/>
              <w:right w:val="single" w:sz="4" w:space="0" w:color="auto"/>
            </w:tcBorders>
            <w:shd w:val="clear" w:color="auto" w:fill="auto"/>
            <w:vAlign w:val="center"/>
          </w:tcPr>
          <w:p w14:paraId="0513A703" w14:textId="3620CF02"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c>
          <w:tcPr>
            <w:tcW w:w="500" w:type="pct"/>
            <w:tcBorders>
              <w:top w:val="single" w:sz="4" w:space="0" w:color="auto"/>
              <w:left w:val="nil"/>
              <w:bottom w:val="single" w:sz="4" w:space="0" w:color="auto"/>
              <w:right w:val="single" w:sz="4" w:space="0" w:color="auto"/>
            </w:tcBorders>
            <w:shd w:val="clear" w:color="auto" w:fill="auto"/>
            <w:vAlign w:val="center"/>
          </w:tcPr>
          <w:p w14:paraId="5DFADE14" w14:textId="0AC15684" w:rsidR="00AA6B57" w:rsidRPr="00AA6B57" w:rsidRDefault="00AA6B57" w:rsidP="00AA6B57">
            <w:pPr>
              <w:spacing w:after="0" w:line="240" w:lineRule="auto"/>
              <w:jc w:val="center"/>
              <w:rPr>
                <w:rFonts w:ascii="Times New Roman" w:eastAsia="Times New Roman" w:hAnsi="Times New Roman" w:cs="Times New Roman"/>
                <w:sz w:val="20"/>
                <w:szCs w:val="20"/>
                <w:lang w:eastAsia="ru-RU"/>
              </w:rPr>
            </w:pPr>
          </w:p>
        </w:tc>
      </w:tr>
      <w:tr w:rsidR="00235594" w:rsidRPr="000A4E25" w14:paraId="3DBC5371" w14:textId="77777777" w:rsidTr="001D616F">
        <w:trPr>
          <w:trHeight w:hRule="exact" w:val="408"/>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2BE731" w14:textId="77777777" w:rsidR="00235594" w:rsidRPr="000A4E25" w:rsidRDefault="00235594" w:rsidP="00783EE3">
            <w:pPr>
              <w:spacing w:after="0" w:line="240" w:lineRule="auto"/>
              <w:jc w:val="right"/>
              <w:rPr>
                <w:rFonts w:ascii="Times New Roman" w:eastAsia="Times New Roman" w:hAnsi="Times New Roman" w:cs="Times New Roman"/>
                <w:b/>
                <w:sz w:val="16"/>
                <w:szCs w:val="16"/>
                <w:lang w:eastAsia="ru-RU"/>
              </w:rPr>
            </w:pPr>
            <w:r w:rsidRPr="000A4E25">
              <w:rPr>
                <w:rFonts w:ascii="Times New Roman" w:eastAsia="Calibri" w:hAnsi="Times New Roman" w:cs="Times New Roman"/>
                <w:b/>
                <w:sz w:val="16"/>
                <w:szCs w:val="16"/>
              </w:rPr>
              <w:t> </w:t>
            </w:r>
          </w:p>
        </w:tc>
        <w:tc>
          <w:tcPr>
            <w:tcW w:w="4320" w:type="pct"/>
            <w:gridSpan w:val="6"/>
            <w:tcBorders>
              <w:top w:val="single" w:sz="4" w:space="0" w:color="auto"/>
              <w:left w:val="nil"/>
              <w:bottom w:val="single" w:sz="4" w:space="0" w:color="auto"/>
              <w:right w:val="single" w:sz="4" w:space="0" w:color="auto"/>
            </w:tcBorders>
            <w:shd w:val="clear" w:color="auto" w:fill="auto"/>
            <w:vAlign w:val="center"/>
            <w:hideMark/>
          </w:tcPr>
          <w:p w14:paraId="31B73903" w14:textId="5CFB3477"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sidRPr="00235594">
              <w:rPr>
                <w:rFonts w:ascii="Times New Roman" w:eastAsia="Calibri" w:hAnsi="Times New Roman" w:cs="Times New Roman"/>
                <w:b/>
                <w:sz w:val="20"/>
                <w:szCs w:val="20"/>
              </w:rPr>
              <w:t>ИТОГО: сумма в руб. с НДС</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5D130539" w14:textId="3E0186A0" w:rsidR="00235594" w:rsidRPr="00783EE3" w:rsidRDefault="00235594" w:rsidP="00A120E7">
            <w:pPr>
              <w:spacing w:after="0" w:line="240" w:lineRule="auto"/>
              <w:jc w:val="center"/>
              <w:rPr>
                <w:rFonts w:ascii="Times New Roman" w:eastAsia="Times New Roman" w:hAnsi="Times New Roman" w:cs="Times New Roman"/>
                <w:b/>
                <w:lang w:eastAsia="ru-RU"/>
              </w:rPr>
            </w:pPr>
          </w:p>
        </w:tc>
      </w:tr>
      <w:tr w:rsidR="00235594" w:rsidRPr="000A4E25" w14:paraId="3DC397F8" w14:textId="77777777" w:rsidTr="001D616F">
        <w:trPr>
          <w:trHeight w:val="394"/>
        </w:trPr>
        <w:tc>
          <w:tcPr>
            <w:tcW w:w="45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6E1ADF" w14:textId="6DCDAB24" w:rsidR="00235594" w:rsidRPr="000A4E25" w:rsidRDefault="00235594" w:rsidP="00783EE3">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 </w:t>
            </w:r>
            <w:proofErr w:type="spellStart"/>
            <w:r>
              <w:rPr>
                <w:rFonts w:ascii="Times New Roman" w:eastAsia="Times New Roman" w:hAnsi="Times New Roman" w:cs="Times New Roman"/>
                <w:b/>
                <w:sz w:val="20"/>
                <w:szCs w:val="20"/>
                <w:lang w:eastAsia="ru-RU"/>
              </w:rPr>
              <w:t>т.ч</w:t>
            </w:r>
            <w:proofErr w:type="spellEnd"/>
            <w:r>
              <w:rPr>
                <w:rFonts w:ascii="Times New Roman" w:eastAsia="Times New Roman" w:hAnsi="Times New Roman" w:cs="Times New Roman"/>
                <w:b/>
                <w:sz w:val="20"/>
                <w:szCs w:val="20"/>
                <w:lang w:eastAsia="ru-RU"/>
              </w:rPr>
              <w:t>. НДС (20%)</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tcPr>
          <w:p w14:paraId="2709CB28" w14:textId="5B968303" w:rsidR="00235594" w:rsidRDefault="00235594" w:rsidP="00A120E7">
            <w:pPr>
              <w:spacing w:after="0" w:line="240" w:lineRule="auto"/>
              <w:jc w:val="center"/>
              <w:rPr>
                <w:rFonts w:ascii="Times New Roman" w:eastAsia="Times New Roman" w:hAnsi="Times New Roman" w:cs="Times New Roman"/>
                <w:b/>
                <w:sz w:val="20"/>
                <w:szCs w:val="20"/>
                <w:lang w:eastAsia="ru-RU"/>
              </w:rPr>
            </w:pPr>
          </w:p>
        </w:tc>
      </w:tr>
    </w:tbl>
    <w:p w14:paraId="7CD9F9ED" w14:textId="77777777" w:rsidR="00A120E7" w:rsidRPr="000A4E25" w:rsidRDefault="00A120E7" w:rsidP="00A120E7">
      <w:pPr>
        <w:spacing w:after="0" w:line="240" w:lineRule="auto"/>
        <w:ind w:firstLine="709"/>
        <w:jc w:val="center"/>
        <w:rPr>
          <w:rFonts w:ascii="Times New Roman" w:eastAsia="Calibri" w:hAnsi="Times New Roman" w:cs="Times New Roman"/>
          <w:b/>
          <w:bCs/>
          <w:sz w:val="20"/>
          <w:szCs w:val="20"/>
        </w:rPr>
      </w:pPr>
    </w:p>
    <w:p w14:paraId="5155FE2B" w14:textId="1449F832" w:rsidR="00A120E7" w:rsidRPr="000A4E25" w:rsidRDefault="00A120E7" w:rsidP="001F48B2">
      <w:pPr>
        <w:widowControl w:val="0"/>
        <w:tabs>
          <w:tab w:val="left" w:pos="709"/>
          <w:tab w:val="left" w:pos="1134"/>
        </w:tabs>
        <w:spacing w:after="0" w:line="240" w:lineRule="auto"/>
        <w:ind w:right="810" w:firstLine="709"/>
        <w:jc w:val="both"/>
        <w:rPr>
          <w:rFonts w:ascii="Times New Roman" w:eastAsia="Calibri" w:hAnsi="Times New Roman" w:cs="Times New Roman"/>
          <w:bCs/>
          <w:sz w:val="20"/>
          <w:szCs w:val="20"/>
        </w:rPr>
      </w:pPr>
      <w:r w:rsidRPr="000A4E25">
        <w:rPr>
          <w:rFonts w:ascii="Times New Roman" w:eastAsia="Calibri" w:hAnsi="Times New Roman" w:cs="Times New Roman"/>
          <w:sz w:val="20"/>
          <w:szCs w:val="20"/>
        </w:rPr>
        <w:t xml:space="preserve">Общая стоимость Товара, поставляемого по настоящей спецификации с учетом НДС </w:t>
      </w:r>
      <w:r w:rsidRPr="000A4E25">
        <w:rPr>
          <w:rFonts w:ascii="Times New Roman" w:eastAsia="Calibri" w:hAnsi="Times New Roman" w:cs="Times New Roman"/>
          <w:bCs/>
          <w:sz w:val="20"/>
          <w:szCs w:val="20"/>
        </w:rPr>
        <w:t xml:space="preserve">составляет </w:t>
      </w:r>
      <w:r w:rsidR="00043545">
        <w:rPr>
          <w:rFonts w:ascii="Times New Roman" w:eastAsia="Calibri" w:hAnsi="Times New Roman" w:cs="Times New Roman"/>
          <w:b/>
          <w:bCs/>
          <w:sz w:val="20"/>
          <w:szCs w:val="20"/>
        </w:rPr>
        <w:t>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w:t>
      </w:r>
      <w:r w:rsidR="00202764">
        <w:rPr>
          <w:rFonts w:ascii="Times New Roman" w:eastAsia="Calibri" w:hAnsi="Times New Roman" w:cs="Times New Roman"/>
          <w:b/>
          <w:bCs/>
          <w:sz w:val="20"/>
          <w:szCs w:val="20"/>
        </w:rPr>
        <w:t>) рублей 00</w:t>
      </w:r>
      <w:r w:rsidR="00AA6B57" w:rsidRPr="00AA6B57">
        <w:rPr>
          <w:rFonts w:ascii="Times New Roman" w:eastAsia="Calibri" w:hAnsi="Times New Roman" w:cs="Times New Roman"/>
          <w:b/>
          <w:bCs/>
          <w:sz w:val="20"/>
          <w:szCs w:val="20"/>
        </w:rPr>
        <w:t xml:space="preserve"> копеек</w:t>
      </w:r>
      <w:r w:rsidR="00D87C42">
        <w:rPr>
          <w:rFonts w:ascii="Times New Roman" w:eastAsia="Calibri" w:hAnsi="Times New Roman" w:cs="Times New Roman"/>
          <w:b/>
          <w:bCs/>
          <w:sz w:val="20"/>
          <w:szCs w:val="20"/>
        </w:rPr>
        <w:t>, в т</w:t>
      </w:r>
      <w:r w:rsidR="00202764">
        <w:rPr>
          <w:rFonts w:ascii="Times New Roman" w:eastAsia="Calibri" w:hAnsi="Times New Roman" w:cs="Times New Roman"/>
          <w:b/>
          <w:bCs/>
          <w:sz w:val="20"/>
          <w:szCs w:val="20"/>
        </w:rPr>
        <w:t>ом чи</w:t>
      </w:r>
      <w:r w:rsidR="00043545">
        <w:rPr>
          <w:rFonts w:ascii="Times New Roman" w:eastAsia="Calibri" w:hAnsi="Times New Roman" w:cs="Times New Roman"/>
          <w:b/>
          <w:bCs/>
          <w:sz w:val="20"/>
          <w:szCs w:val="20"/>
        </w:rPr>
        <w:t>сле НДС (20 %): _________________</w:t>
      </w:r>
      <w:r w:rsidR="00AA6B57" w:rsidRPr="00AA6B57">
        <w:rPr>
          <w:rFonts w:ascii="Times New Roman" w:eastAsia="Calibri" w:hAnsi="Times New Roman" w:cs="Times New Roman"/>
          <w:b/>
          <w:bCs/>
          <w:sz w:val="20"/>
          <w:szCs w:val="20"/>
        </w:rPr>
        <w:t xml:space="preserve"> (</w:t>
      </w:r>
      <w:r w:rsidR="00043545">
        <w:rPr>
          <w:rFonts w:ascii="Times New Roman" w:eastAsia="Calibri" w:hAnsi="Times New Roman" w:cs="Times New Roman"/>
          <w:b/>
          <w:bCs/>
          <w:sz w:val="20"/>
          <w:szCs w:val="20"/>
        </w:rPr>
        <w:t>_________________________________</w:t>
      </w:r>
      <w:r w:rsidR="00202764">
        <w:rPr>
          <w:rFonts w:ascii="Times New Roman" w:eastAsia="Calibri" w:hAnsi="Times New Roman" w:cs="Times New Roman"/>
          <w:b/>
          <w:bCs/>
          <w:sz w:val="20"/>
          <w:szCs w:val="20"/>
        </w:rPr>
        <w:t>) рублей 00 копеек</w:t>
      </w:r>
      <w:r w:rsidR="00AA6B57" w:rsidRPr="00AA6B57">
        <w:rPr>
          <w:rFonts w:ascii="Times New Roman" w:eastAsia="Calibri" w:hAnsi="Times New Roman" w:cs="Times New Roman"/>
          <w:b/>
          <w:bCs/>
          <w:sz w:val="20"/>
          <w:szCs w:val="20"/>
        </w:rPr>
        <w:t>.</w:t>
      </w:r>
    </w:p>
    <w:p w14:paraId="6B04A83C" w14:textId="10B8DD11" w:rsidR="00A120E7" w:rsidRDefault="00A120E7" w:rsidP="001F48B2">
      <w:pPr>
        <w:spacing w:after="0" w:line="240" w:lineRule="auto"/>
        <w:ind w:right="810" w:firstLine="709"/>
        <w:jc w:val="both"/>
        <w:rPr>
          <w:rFonts w:ascii="Times New Roman" w:eastAsia="Calibri" w:hAnsi="Times New Roman" w:cs="Times New Roman"/>
          <w:color w:val="000000"/>
          <w:sz w:val="20"/>
          <w:szCs w:val="20"/>
        </w:rPr>
      </w:pPr>
      <w:r w:rsidRPr="000A4E25">
        <w:rPr>
          <w:rFonts w:ascii="Times New Roman" w:eastAsia="Calibri" w:hAnsi="Times New Roman" w:cs="Times New Roman"/>
          <w:sz w:val="20"/>
          <w:szCs w:val="20"/>
        </w:rPr>
        <w:t>Стоимость поставляемого Товара включает все затраты, связанные со стоимостью тар</w:t>
      </w:r>
      <w:r w:rsidRPr="000A4E25">
        <w:rPr>
          <w:rFonts w:ascii="Times New Roman" w:eastAsia="Calibri" w:hAnsi="Times New Roman" w:cs="Times New Roman"/>
          <w:color w:val="000000"/>
          <w:sz w:val="20"/>
          <w:szCs w:val="20"/>
        </w:rPr>
        <w:t>ы, упаковки и страховых взносов, погрузкой, доставкой, налогами, сборами, платежами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00202764">
        <w:rPr>
          <w:rFonts w:ascii="Times New Roman" w:eastAsia="Calibri" w:hAnsi="Times New Roman" w:cs="Times New Roman"/>
          <w:color w:val="000000"/>
          <w:sz w:val="20"/>
          <w:szCs w:val="20"/>
        </w:rPr>
        <w:t xml:space="preserve">, включая </w:t>
      </w:r>
      <w:proofErr w:type="gramStart"/>
      <w:r w:rsidR="00202764">
        <w:rPr>
          <w:rFonts w:ascii="Times New Roman" w:eastAsia="Calibri" w:hAnsi="Times New Roman" w:cs="Times New Roman"/>
          <w:color w:val="000000"/>
          <w:sz w:val="20"/>
          <w:szCs w:val="20"/>
        </w:rPr>
        <w:t>расходы</w:t>
      </w:r>
      <w:proofErr w:type="gramEnd"/>
      <w:r w:rsidR="00202764">
        <w:rPr>
          <w:rFonts w:ascii="Times New Roman" w:eastAsia="Calibri" w:hAnsi="Times New Roman" w:cs="Times New Roman"/>
          <w:color w:val="000000"/>
          <w:sz w:val="20"/>
          <w:szCs w:val="20"/>
        </w:rPr>
        <w:t xml:space="preserve"> связанные с шеф-</w:t>
      </w:r>
      <w:proofErr w:type="spellStart"/>
      <w:r w:rsidR="00202764">
        <w:rPr>
          <w:rFonts w:ascii="Times New Roman" w:eastAsia="Calibri" w:hAnsi="Times New Roman" w:cs="Times New Roman"/>
          <w:color w:val="000000"/>
          <w:sz w:val="20"/>
          <w:szCs w:val="20"/>
        </w:rPr>
        <w:t>монтажем</w:t>
      </w:r>
      <w:proofErr w:type="spellEnd"/>
      <w:r w:rsidR="00202764">
        <w:rPr>
          <w:rFonts w:ascii="Times New Roman" w:eastAsia="Calibri" w:hAnsi="Times New Roman" w:cs="Times New Roman"/>
          <w:color w:val="000000"/>
          <w:sz w:val="20"/>
          <w:szCs w:val="20"/>
        </w:rPr>
        <w:t xml:space="preserve"> и шеф-наладкой в объеме, предусмотренном требованиями Технического задания</w:t>
      </w:r>
      <w:r w:rsidRPr="000A4E25">
        <w:rPr>
          <w:rFonts w:ascii="Times New Roman" w:eastAsia="Calibri" w:hAnsi="Times New Roman" w:cs="Times New Roman"/>
          <w:color w:val="000000"/>
          <w:sz w:val="20"/>
          <w:szCs w:val="20"/>
        </w:rPr>
        <w:t>.</w:t>
      </w:r>
    </w:p>
    <w:p w14:paraId="5D5A201E"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p w14:paraId="56659085" w14:textId="77777777" w:rsidR="000A4E25" w:rsidRDefault="000A4E25" w:rsidP="00A120E7">
      <w:pPr>
        <w:spacing w:after="0" w:line="240" w:lineRule="auto"/>
        <w:ind w:firstLine="709"/>
        <w:jc w:val="both"/>
        <w:rPr>
          <w:rFonts w:ascii="Times New Roman" w:eastAsia="Calibri" w:hAnsi="Times New Roman" w:cs="Times New Roman"/>
          <w:color w:val="000000"/>
          <w:sz w:val="20"/>
          <w:szCs w:val="20"/>
        </w:rPr>
      </w:pPr>
    </w:p>
    <w:tbl>
      <w:tblPr>
        <w:tblW w:w="15606" w:type="dxa"/>
        <w:tblInd w:w="108" w:type="dxa"/>
        <w:tblLayout w:type="fixed"/>
        <w:tblLook w:val="00A0" w:firstRow="1" w:lastRow="0" w:firstColumn="1" w:lastColumn="0" w:noHBand="0" w:noVBand="0"/>
      </w:tblPr>
      <w:tblGrid>
        <w:gridCol w:w="4570"/>
        <w:gridCol w:w="6345"/>
        <w:gridCol w:w="4691"/>
      </w:tblGrid>
      <w:tr w:rsidR="000A4E25" w:rsidRPr="00A120E7" w14:paraId="7E15CF38" w14:textId="77777777" w:rsidTr="005E598A">
        <w:trPr>
          <w:trHeight w:val="3107"/>
        </w:trPr>
        <w:tc>
          <w:tcPr>
            <w:tcW w:w="4570" w:type="dxa"/>
          </w:tcPr>
          <w:p w14:paraId="3EC010B5"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694DCED6"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53CC9360" w14:textId="644A4799"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____________________________________</w:t>
            </w:r>
          </w:p>
          <w:p w14:paraId="79660190" w14:textId="77777777" w:rsidR="000A4E25" w:rsidRP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8D0E77E" w14:textId="06A14C6B" w:rsidR="000A4E25" w:rsidRDefault="000A4E2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4FD4EFA" w14:textId="77777777" w:rsidR="00043545" w:rsidRPr="000A4E25" w:rsidRDefault="00043545" w:rsidP="00DD5C3E">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517FAB" w14:textId="6ADBDBF6" w:rsidR="00E163A9" w:rsidRDefault="000A4E25" w:rsidP="00DD5C3E">
            <w:pPr>
              <w:suppressAutoHyphens/>
              <w:spacing w:after="0" w:line="240" w:lineRule="auto"/>
              <w:rPr>
                <w:rFonts w:ascii="Times New Roman" w:eastAsia="Times New Roman" w:hAnsi="Times New Roman" w:cs="Times New Roman"/>
                <w:b/>
                <w:spacing w:val="2"/>
                <w:sz w:val="20"/>
                <w:szCs w:val="20"/>
                <w:lang w:eastAsia="ru-RU"/>
              </w:rPr>
            </w:pPr>
            <w:r w:rsidRPr="000A4E25">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__________________</w:t>
            </w:r>
          </w:p>
          <w:p w14:paraId="4A6DED2C" w14:textId="534D876F" w:rsidR="000A4E25" w:rsidRPr="000A4E25" w:rsidRDefault="00E163A9" w:rsidP="00DD5C3E">
            <w:pPr>
              <w:suppressAutoHyphens/>
              <w:spacing w:after="0" w:line="240" w:lineRule="auto"/>
              <w:rPr>
                <w:rFonts w:ascii="Times New Roman" w:eastAsia="Calibri" w:hAnsi="Times New Roman" w:cs="Times New Roman"/>
                <w:color w:val="000000"/>
                <w:sz w:val="20"/>
                <w:szCs w:val="20"/>
                <w:lang w:eastAsia="ar-SA"/>
              </w:rPr>
            </w:pPr>
            <w:r w:rsidRPr="00E163A9">
              <w:rPr>
                <w:rFonts w:ascii="Times New Roman" w:eastAsia="Times New Roman" w:hAnsi="Times New Roman" w:cs="Times New Roman"/>
                <w:b/>
                <w:spacing w:val="2"/>
                <w:sz w:val="20"/>
                <w:szCs w:val="20"/>
                <w:lang w:eastAsia="ru-RU"/>
              </w:rPr>
              <w:t xml:space="preserve"> </w:t>
            </w:r>
            <w:r w:rsidR="000A4E25" w:rsidRPr="000A4E25">
              <w:rPr>
                <w:rFonts w:ascii="Times New Roman" w:eastAsia="Calibri" w:hAnsi="Times New Roman" w:cs="Times New Roman"/>
                <w:color w:val="808080"/>
                <w:sz w:val="20"/>
                <w:szCs w:val="20"/>
                <w:lang w:eastAsia="ar-SA"/>
              </w:rPr>
              <w:t>М.П.</w:t>
            </w:r>
          </w:p>
        </w:tc>
        <w:tc>
          <w:tcPr>
            <w:tcW w:w="6345" w:type="dxa"/>
          </w:tcPr>
          <w:p w14:paraId="7630989B"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tc>
        <w:tc>
          <w:tcPr>
            <w:tcW w:w="4691" w:type="dxa"/>
          </w:tcPr>
          <w:p w14:paraId="415B7A87"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6D786F6C" w14:textId="77777777" w:rsidR="000A4E25" w:rsidRPr="000A4E25" w:rsidRDefault="000A4E25" w:rsidP="00DD5C3E">
            <w:pPr>
              <w:suppressAutoHyphens/>
              <w:spacing w:after="0" w:line="240" w:lineRule="auto"/>
              <w:rPr>
                <w:rFonts w:ascii="Times New Roman" w:eastAsia="Calibri" w:hAnsi="Times New Roman" w:cs="Times New Roman"/>
                <w:color w:val="000000"/>
                <w:sz w:val="20"/>
                <w:szCs w:val="20"/>
                <w:lang w:eastAsia="ar-SA"/>
              </w:rPr>
            </w:pPr>
          </w:p>
          <w:p w14:paraId="3B892C4B"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875136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E758425"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D5B6EB5"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9827D82" w14:textId="17B30BD8" w:rsidR="000A4E25" w:rsidRPr="000A4E25"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3157F615" w14:textId="77777777" w:rsidR="00EB33B9" w:rsidRDefault="00EB33B9" w:rsidP="000A4E25">
      <w:pPr>
        <w:spacing w:after="0" w:line="240" w:lineRule="auto"/>
        <w:jc w:val="both"/>
        <w:rPr>
          <w:rFonts w:ascii="Times New Roman" w:eastAsia="Calibri" w:hAnsi="Times New Roman" w:cs="Times New Roman"/>
          <w:i/>
          <w:color w:val="0000FF"/>
          <w:sz w:val="20"/>
          <w:szCs w:val="20"/>
        </w:rPr>
      </w:pPr>
    </w:p>
    <w:p w14:paraId="13B0EA04" w14:textId="012BF4D3" w:rsidR="00A120E7" w:rsidRPr="00F71028" w:rsidRDefault="00A120E7" w:rsidP="004F18E4">
      <w:pPr>
        <w:spacing w:after="0" w:line="240" w:lineRule="auto"/>
        <w:jc w:val="right"/>
        <w:rPr>
          <w:rFonts w:ascii="Times New Roman" w:hAnsi="Times New Roman" w:cs="Times New Roman"/>
          <w:b/>
          <w:bCs/>
          <w:sz w:val="24"/>
          <w:szCs w:val="24"/>
          <w:highlight w:val="yellow"/>
        </w:rPr>
        <w:sectPr w:rsidR="00A120E7" w:rsidRPr="00F71028" w:rsidSect="00A120E7">
          <w:pgSz w:w="16839" w:h="11907" w:orient="landscape" w:code="9"/>
          <w:pgMar w:top="720" w:right="567" w:bottom="720" w:left="720" w:header="0" w:footer="0" w:gutter="0"/>
          <w:cols w:space="720"/>
          <w:noEndnote/>
          <w:docGrid w:linePitch="299"/>
        </w:sectPr>
      </w:pPr>
    </w:p>
    <w:p w14:paraId="0F9D83F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868F0A4" w14:textId="0509610C"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4 к договору № 37200</w:t>
      </w:r>
      <w:r w:rsidR="00043545">
        <w:rPr>
          <w:rFonts w:ascii="Times New Roman" w:eastAsia="Calibri" w:hAnsi="Times New Roman" w:cs="Times New Roman"/>
          <w:color w:val="000000"/>
        </w:rPr>
        <w:t>____</w:t>
      </w:r>
    </w:p>
    <w:p w14:paraId="5CE49AE8" w14:textId="5CCA6100" w:rsidR="00C21BB3" w:rsidRPr="001D616F" w:rsidRDefault="00043545" w:rsidP="00C21BB3">
      <w:pPr>
        <w:spacing w:after="0" w:line="240" w:lineRule="auto"/>
        <w:ind w:firstLine="6804"/>
        <w:jc w:val="right"/>
        <w:rPr>
          <w:rFonts w:ascii="Times New Roman" w:eastAsia="Calibri" w:hAnsi="Times New Roman" w:cs="Times New Roman"/>
          <w:color w:val="000000"/>
        </w:rPr>
      </w:pPr>
      <w:r>
        <w:rPr>
          <w:rFonts w:ascii="Times New Roman" w:eastAsia="Calibri" w:hAnsi="Times New Roman" w:cs="Times New Roman"/>
          <w:color w:val="000000"/>
        </w:rPr>
        <w:t>от «____</w:t>
      </w:r>
      <w:r w:rsidR="0083164A">
        <w:rPr>
          <w:rFonts w:ascii="Times New Roman" w:eastAsia="Calibri" w:hAnsi="Times New Roman" w:cs="Times New Roman"/>
          <w:color w:val="000000"/>
        </w:rPr>
        <w:t>» 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___</w:t>
      </w:r>
      <w:r w:rsidR="00C21BB3" w:rsidRPr="001D616F">
        <w:rPr>
          <w:rFonts w:ascii="Times New Roman" w:eastAsia="Calibri" w:hAnsi="Times New Roman" w:cs="Times New Roman"/>
          <w:color w:val="000000"/>
        </w:rPr>
        <w:t>г.</w:t>
      </w:r>
    </w:p>
    <w:p w14:paraId="491797E0" w14:textId="77777777" w:rsidR="00C21BB3" w:rsidRPr="00F61248" w:rsidRDefault="00C21BB3" w:rsidP="00C21BB3">
      <w:pPr>
        <w:tabs>
          <w:tab w:val="left" w:pos="13183"/>
        </w:tabs>
        <w:spacing w:after="0" w:line="240" w:lineRule="auto"/>
        <w:ind w:firstLine="6663"/>
        <w:jc w:val="both"/>
        <w:rPr>
          <w:rFonts w:ascii="Times New Roman" w:eastAsia="Times New Roman" w:hAnsi="Times New Roman" w:cs="Times New Roman"/>
          <w:color w:val="000000"/>
          <w:sz w:val="20"/>
          <w:szCs w:val="20"/>
          <w:lang w:eastAsia="ru-RU"/>
        </w:rPr>
      </w:pPr>
    </w:p>
    <w:p w14:paraId="292A4996"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F61248">
        <w:rPr>
          <w:rFonts w:ascii="Times New Roman" w:eastAsia="Times New Roman" w:hAnsi="Times New Roman" w:cs="Times New Roman"/>
          <w:caps/>
          <w:color w:val="000000"/>
          <w:spacing w:val="-5"/>
          <w:sz w:val="20"/>
          <w:szCs w:val="20"/>
          <w:lang w:eastAsia="ru-RU"/>
        </w:rPr>
        <w:t>ФОРМА ПРЕДОСТАВЛЕНИЯ ИНФОРМАЦИИ</w:t>
      </w:r>
    </w:p>
    <w:p w14:paraId="5655D7D5"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p>
    <w:p w14:paraId="3645E623"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color w:val="000000"/>
          <w:spacing w:val="-5"/>
          <w:sz w:val="20"/>
          <w:szCs w:val="20"/>
        </w:rPr>
      </w:pPr>
      <w:r w:rsidRPr="00F61248">
        <w:rPr>
          <w:rFonts w:ascii="Times New Roman" w:eastAsia="Times New Roman" w:hAnsi="Times New Roman" w:cs="Times New Roman"/>
          <w:b/>
          <w:color w:val="000000"/>
          <w:spacing w:val="-5"/>
          <w:sz w:val="20"/>
          <w:szCs w:val="20"/>
        </w:rPr>
        <w:t>Справка о цепочке собственников</w:t>
      </w:r>
    </w:p>
    <w:p w14:paraId="329AABCD"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p>
    <w:p w14:paraId="72BD9E3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noProof/>
          <w:color w:val="000000"/>
          <w:sz w:val="20"/>
          <w:szCs w:val="20"/>
          <w:lang w:eastAsia="ru-RU"/>
        </w:rPr>
        <w:drawing>
          <wp:inline distT="0" distB="0" distL="0" distR="0" wp14:anchorId="793C32C2" wp14:editId="15743AE2">
            <wp:extent cx="5947257" cy="1936101"/>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019" cy="1937977"/>
                    </a:xfrm>
                    <a:prstGeom prst="rect">
                      <a:avLst/>
                    </a:prstGeom>
                    <a:noFill/>
                  </pic:spPr>
                </pic:pic>
              </a:graphicData>
            </a:graphic>
          </wp:inline>
        </w:drawing>
      </w:r>
    </w:p>
    <w:p w14:paraId="6F6B1CB6" w14:textId="77777777" w:rsidR="00C21BB3" w:rsidRPr="00F61248" w:rsidRDefault="00C21BB3" w:rsidP="00C21BB3">
      <w:pPr>
        <w:tabs>
          <w:tab w:val="left" w:pos="3600"/>
        </w:tabs>
        <w:jc w:val="center"/>
        <w:rPr>
          <w:rFonts w:ascii="Times New Roman" w:eastAsia="Calibri" w:hAnsi="Times New Roman" w:cs="Times New Roman"/>
          <w:color w:val="000000"/>
          <w:sz w:val="20"/>
          <w:szCs w:val="20"/>
        </w:rPr>
      </w:pPr>
    </w:p>
    <w:p w14:paraId="7B395AA4" w14:textId="63DADD39"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lang w:eastAsia="ru-RU"/>
        </w:rPr>
        <w:t xml:space="preserve">Подпись представителя и печать контрагента    </w:t>
      </w:r>
      <w:r w:rsidRPr="00F61248">
        <w:rPr>
          <w:rFonts w:ascii="Times New Roman" w:eastAsia="Times New Roman" w:hAnsi="Times New Roman" w:cs="Times New Roman"/>
          <w:color w:val="000000"/>
          <w:sz w:val="20"/>
          <w:szCs w:val="20"/>
        </w:rPr>
        <w:t>________________</w:t>
      </w:r>
      <w:r w:rsidR="00996192">
        <w:rPr>
          <w:rFonts w:ascii="Times New Roman" w:eastAsia="Times New Roman" w:hAnsi="Times New Roman" w:cs="Times New Roman"/>
          <w:color w:val="000000"/>
          <w:sz w:val="20"/>
          <w:szCs w:val="20"/>
        </w:rPr>
        <w:t xml:space="preserve">   /</w:t>
      </w:r>
      <w:r w:rsidRPr="00F61248">
        <w:rPr>
          <w:rFonts w:ascii="Times New Roman" w:eastAsia="Times New Roman" w:hAnsi="Times New Roman" w:cs="Times New Roman"/>
          <w:color w:val="000000"/>
          <w:sz w:val="20"/>
          <w:szCs w:val="20"/>
        </w:rPr>
        <w:t>_________________</w:t>
      </w:r>
    </w:p>
    <w:p w14:paraId="62572E67" w14:textId="77777777" w:rsidR="00C21BB3" w:rsidRPr="00F61248"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Подпись</w:t>
      </w:r>
      <w:r w:rsidRPr="00F61248">
        <w:rPr>
          <w:rFonts w:ascii="Times New Roman" w:eastAsia="Times New Roman" w:hAnsi="Times New Roman" w:cs="Times New Roman"/>
          <w:color w:val="000000"/>
          <w:sz w:val="20"/>
          <w:szCs w:val="20"/>
        </w:rPr>
        <w:tab/>
      </w:r>
      <w:r w:rsidRPr="00F61248">
        <w:rPr>
          <w:rFonts w:ascii="Times New Roman" w:eastAsia="Times New Roman" w:hAnsi="Times New Roman" w:cs="Times New Roman"/>
          <w:color w:val="000000"/>
          <w:sz w:val="20"/>
          <w:szCs w:val="20"/>
        </w:rPr>
        <w:tab/>
        <w:t>ФИО</w:t>
      </w:r>
    </w:p>
    <w:p w14:paraId="459C03C1" w14:textId="77777777" w:rsidR="00C21BB3" w:rsidRPr="00F61248" w:rsidRDefault="00C21BB3" w:rsidP="00C21BB3">
      <w:pPr>
        <w:widowControl w:val="0"/>
        <w:suppressAutoHyphens/>
        <w:autoSpaceDN w:val="0"/>
        <w:spacing w:after="0" w:line="240" w:lineRule="auto"/>
        <w:ind w:left="4248"/>
        <w:textAlignment w:val="baseline"/>
        <w:rPr>
          <w:rFonts w:ascii="Times New Roman" w:eastAsia="Times New Roman" w:hAnsi="Times New Roman" w:cs="Times New Roman"/>
          <w:color w:val="000000"/>
          <w:sz w:val="20"/>
          <w:szCs w:val="20"/>
        </w:rPr>
      </w:pPr>
      <w:r w:rsidRPr="00F61248">
        <w:rPr>
          <w:rFonts w:ascii="Times New Roman" w:eastAsia="Times New Roman" w:hAnsi="Times New Roman" w:cs="Times New Roman"/>
          <w:color w:val="000000"/>
          <w:sz w:val="20"/>
          <w:szCs w:val="20"/>
        </w:rPr>
        <w:t>М.П.</w:t>
      </w:r>
    </w:p>
    <w:p w14:paraId="0D48D0E4" w14:textId="77777777" w:rsidR="00C21BB3" w:rsidRPr="00F61248" w:rsidRDefault="00C21BB3" w:rsidP="00C21BB3">
      <w:pPr>
        <w:widowControl w:val="0"/>
        <w:suppressAutoHyphens/>
        <w:autoSpaceDN w:val="0"/>
        <w:spacing w:after="0" w:line="240" w:lineRule="auto"/>
        <w:textAlignment w:val="baseline"/>
        <w:rPr>
          <w:rFonts w:ascii="Times New Roman" w:eastAsia="Times New Roman" w:hAnsi="Times New Roman" w:cs="Times New Roman"/>
          <w:color w:val="000000"/>
          <w:sz w:val="20"/>
          <w:szCs w:val="20"/>
          <w:lang w:eastAsia="ru-RU"/>
        </w:rPr>
      </w:pPr>
      <w:r w:rsidRPr="00F61248">
        <w:rPr>
          <w:rFonts w:ascii="Times New Roman" w:eastAsia="Times New Roman" w:hAnsi="Times New Roman" w:cs="Times New Roman"/>
          <w:b/>
          <w:color w:val="000000"/>
          <w:sz w:val="20"/>
          <w:szCs w:val="20"/>
        </w:rPr>
        <w:t xml:space="preserve">- - - - - - - - - - - - - - - - - - - - - - - - - - - - - - - - - - - - - - - - - - - - - - - - - - - - - - - - - - - - - - - - - - - - - - - - - - - - - - - - - </w:t>
      </w:r>
    </w:p>
    <w:p w14:paraId="3D828322"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52ED940E"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7F55BBB8"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170F6B7F"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p w14:paraId="459B9EF5" w14:textId="77777777" w:rsidR="00C21BB3" w:rsidRPr="00F61248" w:rsidRDefault="00C21BB3" w:rsidP="00C21BB3">
      <w:pPr>
        <w:spacing w:after="0" w:line="240" w:lineRule="auto"/>
        <w:rPr>
          <w:rFonts w:ascii="Times New Roman" w:eastAsia="Calibri" w:hAnsi="Times New Roman" w:cs="Times New Roman"/>
          <w:color w:val="000000"/>
          <w:sz w:val="20"/>
          <w:szCs w:val="20"/>
        </w:rPr>
      </w:pPr>
    </w:p>
    <w:tbl>
      <w:tblPr>
        <w:tblW w:w="10534" w:type="dxa"/>
        <w:tblInd w:w="108" w:type="dxa"/>
        <w:tblLayout w:type="fixed"/>
        <w:tblLook w:val="00A0" w:firstRow="1" w:lastRow="0" w:firstColumn="1" w:lastColumn="0" w:noHBand="0" w:noVBand="0"/>
      </w:tblPr>
      <w:tblGrid>
        <w:gridCol w:w="4962"/>
        <w:gridCol w:w="850"/>
        <w:gridCol w:w="4722"/>
      </w:tblGrid>
      <w:tr w:rsidR="00C21BB3" w:rsidRPr="00C21BB3" w14:paraId="5B6CD535" w14:textId="77777777" w:rsidTr="005E598A">
        <w:trPr>
          <w:trHeight w:val="3689"/>
        </w:trPr>
        <w:tc>
          <w:tcPr>
            <w:tcW w:w="4962" w:type="dxa"/>
          </w:tcPr>
          <w:p w14:paraId="7E2E033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463DD8CD"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067C6C4C" w14:textId="5EA3EF14"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6A265F25"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1CF6D1" w14:textId="77777777"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062CC59" w14:textId="0518BD16" w:rsidR="00C21BB3"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11A9DFB" w14:textId="77777777" w:rsidR="00043545" w:rsidRPr="00F61248" w:rsidRDefault="00043545"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39461F11" w14:textId="5459F799" w:rsidR="00C21BB3" w:rsidRPr="00F61248" w:rsidRDefault="00C21BB3" w:rsidP="00C21BB3">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w:t>
            </w:r>
          </w:p>
          <w:p w14:paraId="5222938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850" w:type="dxa"/>
          </w:tcPr>
          <w:p w14:paraId="1381D53F"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76DE7E6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50A3BE7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39AD3BE7"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45DFEC74"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EE852"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1A364E3"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11EA0FCD" w14:textId="64621CCC"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8DC59A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703B41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41F99FC"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B634006"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099BFA1A"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FD67BB5"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89B5C57"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B325224"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2549470"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1CF63AE" w14:textId="77777777"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0DD5283E" w14:textId="6655CF94" w:rsidR="00C21BB3" w:rsidRPr="001D616F" w:rsidRDefault="00C21BB3" w:rsidP="00C21BB3">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Приложение № 5</w:t>
      </w:r>
      <w:r w:rsidR="00F61248" w:rsidRPr="001D616F">
        <w:rPr>
          <w:rFonts w:ascii="Times New Roman" w:eastAsia="Calibri" w:hAnsi="Times New Roman" w:cs="Times New Roman"/>
          <w:color w:val="000000"/>
        </w:rPr>
        <w:t xml:space="preserve"> </w:t>
      </w:r>
      <w:r w:rsidRPr="001D616F">
        <w:rPr>
          <w:rFonts w:ascii="Times New Roman" w:eastAsia="Calibri" w:hAnsi="Times New Roman" w:cs="Times New Roman"/>
          <w:color w:val="000000"/>
        </w:rPr>
        <w:t>к договору № 37200</w:t>
      </w:r>
      <w:r w:rsidR="00043545">
        <w:rPr>
          <w:rFonts w:ascii="Times New Roman" w:eastAsia="Calibri" w:hAnsi="Times New Roman" w:cs="Times New Roman"/>
          <w:color w:val="000000"/>
        </w:rPr>
        <w:t>_________</w:t>
      </w:r>
    </w:p>
    <w:p w14:paraId="457582B4" w14:textId="604DBFF0" w:rsidR="00C21BB3" w:rsidRPr="001D616F" w:rsidRDefault="00043545" w:rsidP="00C21BB3">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«______</w:t>
      </w:r>
      <w:r w:rsidR="00C21BB3" w:rsidRPr="001D616F">
        <w:rPr>
          <w:rFonts w:ascii="Times New Roman" w:eastAsia="Calibri" w:hAnsi="Times New Roman" w:cs="Times New Roman"/>
          <w:color w:val="000000"/>
        </w:rPr>
        <w:t xml:space="preserve">» </w:t>
      </w:r>
      <w:r w:rsidR="0083164A">
        <w:rPr>
          <w:rFonts w:ascii="Times New Roman" w:eastAsia="Calibri" w:hAnsi="Times New Roman" w:cs="Times New Roman"/>
          <w:bCs/>
          <w:color w:val="000000"/>
        </w:rPr>
        <w:t>_______</w:t>
      </w:r>
      <w:r w:rsidR="00C21BB3" w:rsidRPr="001D616F">
        <w:rPr>
          <w:rFonts w:ascii="Times New Roman" w:eastAsia="Calibri" w:hAnsi="Times New Roman" w:cs="Times New Roman"/>
          <w:bCs/>
          <w:color w:val="000000"/>
        </w:rPr>
        <w:t xml:space="preserve"> </w:t>
      </w:r>
      <w:r w:rsidR="00C21BB3" w:rsidRPr="001D616F">
        <w:rPr>
          <w:rFonts w:ascii="Times New Roman" w:eastAsia="Calibri" w:hAnsi="Times New Roman" w:cs="Times New Roman"/>
          <w:color w:val="000000"/>
        </w:rPr>
        <w:t>20</w:t>
      </w:r>
      <w:r w:rsidR="0083164A">
        <w:rPr>
          <w:rFonts w:ascii="Times New Roman" w:eastAsia="Calibri" w:hAnsi="Times New Roman" w:cs="Times New Roman"/>
          <w:color w:val="000000"/>
        </w:rPr>
        <w:t>2__</w:t>
      </w:r>
      <w:r w:rsidR="00C21BB3" w:rsidRPr="001D616F">
        <w:rPr>
          <w:rFonts w:ascii="Times New Roman" w:eastAsia="Calibri" w:hAnsi="Times New Roman" w:cs="Times New Roman"/>
          <w:color w:val="000000"/>
        </w:rPr>
        <w:t>г.</w:t>
      </w:r>
    </w:p>
    <w:p w14:paraId="4824055D" w14:textId="77777777" w:rsidR="00C21BB3" w:rsidRPr="00F61248"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p>
    <w:p w14:paraId="48FEB40C" w14:textId="77777777" w:rsidR="001941E3" w:rsidRPr="001941E3" w:rsidRDefault="001941E3" w:rsidP="001941E3">
      <w:pPr>
        <w:keepNext/>
        <w:widowControl w:val="0"/>
        <w:suppressAutoHyphens/>
        <w:autoSpaceDN w:val="0"/>
        <w:spacing w:after="0" w:line="240" w:lineRule="atLeast"/>
        <w:jc w:val="center"/>
        <w:textAlignment w:val="baseline"/>
        <w:rPr>
          <w:rFonts w:ascii="Times New Roman" w:eastAsia="Times New Roman" w:hAnsi="Times New Roman" w:cs="Times New Roman"/>
          <w:color w:val="000000"/>
          <w:spacing w:val="-5"/>
          <w:sz w:val="20"/>
          <w:szCs w:val="20"/>
        </w:rPr>
      </w:pPr>
      <w:r w:rsidRPr="001941E3">
        <w:rPr>
          <w:rFonts w:ascii="Times New Roman" w:eastAsia="Times New Roman" w:hAnsi="Times New Roman" w:cs="Times New Roman"/>
          <w:color w:val="000000"/>
          <w:spacing w:val="-5"/>
          <w:sz w:val="20"/>
          <w:szCs w:val="20"/>
        </w:rPr>
        <w:t>ФОРМА</w:t>
      </w:r>
    </w:p>
    <w:p w14:paraId="6E4E1D87" w14:textId="77777777" w:rsidR="001941E3" w:rsidRPr="001941E3" w:rsidRDefault="001941E3" w:rsidP="001941E3">
      <w:pPr>
        <w:widowControl w:val="0"/>
        <w:suppressAutoHyphens/>
        <w:autoSpaceDN w:val="0"/>
        <w:spacing w:after="0" w:line="240" w:lineRule="auto"/>
        <w:textAlignment w:val="baseline"/>
        <w:rPr>
          <w:rFonts w:ascii="Times New Roman" w:eastAsia="Times New Roman" w:hAnsi="Times New Roman" w:cs="Times New Roman"/>
          <w:b/>
          <w:color w:val="000000"/>
          <w:sz w:val="20"/>
          <w:szCs w:val="20"/>
        </w:rPr>
      </w:pPr>
    </w:p>
    <w:p w14:paraId="45CFB6D5" w14:textId="77777777" w:rsidR="001941E3" w:rsidRPr="001941E3" w:rsidRDefault="001941E3" w:rsidP="001941E3">
      <w:pPr>
        <w:widowControl w:val="0"/>
        <w:tabs>
          <w:tab w:val="left" w:pos="0"/>
          <w:tab w:val="left" w:pos="1134"/>
        </w:tabs>
        <w:suppressAutoHyphens/>
        <w:autoSpaceDN w:val="0"/>
        <w:spacing w:after="0" w:line="240" w:lineRule="auto"/>
        <w:ind w:left="1134" w:hanging="1134"/>
        <w:jc w:val="center"/>
        <w:textAlignment w:val="baseline"/>
        <w:outlineLvl w:val="1"/>
        <w:rPr>
          <w:rFonts w:ascii="Times New Roman" w:eastAsia="Times New Roman" w:hAnsi="Times New Roman" w:cs="Times New Roman"/>
          <w:b/>
          <w:bCs/>
          <w:i/>
          <w:color w:val="000000"/>
          <w:sz w:val="20"/>
          <w:szCs w:val="20"/>
          <w:lang w:eastAsia="ru-RU"/>
        </w:rPr>
      </w:pPr>
      <w:r w:rsidRPr="001941E3">
        <w:rPr>
          <w:rFonts w:ascii="Times New Roman" w:eastAsia="Times New Roman" w:hAnsi="Times New Roman" w:cs="Times New Roman"/>
          <w:b/>
          <w:bCs/>
          <w:color w:val="000000"/>
          <w:sz w:val="20"/>
          <w:szCs w:val="20"/>
          <w:lang w:eastAsia="ru-RU"/>
        </w:rPr>
        <w:t xml:space="preserve">Согласие на обработку персональных данных </w:t>
      </w:r>
    </w:p>
    <w:p w14:paraId="4CA5EDB5" w14:textId="77777777" w:rsidR="001941E3" w:rsidRPr="001941E3" w:rsidRDefault="001941E3" w:rsidP="001941E3">
      <w:pPr>
        <w:widowControl w:val="0"/>
        <w:tabs>
          <w:tab w:val="left" w:pos="0"/>
        </w:tabs>
        <w:suppressAutoHyphens/>
        <w:autoSpaceDN w:val="0"/>
        <w:spacing w:after="0" w:line="240" w:lineRule="auto"/>
        <w:jc w:val="center"/>
        <w:textAlignment w:val="baseline"/>
        <w:rPr>
          <w:rFonts w:ascii="Times New Roman" w:eastAsia="Times New Roman" w:hAnsi="Times New Roman" w:cs="Times New Roman"/>
          <w:b/>
          <w:color w:val="000000"/>
          <w:sz w:val="20"/>
          <w:szCs w:val="20"/>
          <w:lang w:eastAsia="ru-RU"/>
        </w:rPr>
      </w:pPr>
      <w:r w:rsidRPr="001941E3">
        <w:rPr>
          <w:rFonts w:ascii="Times New Roman" w:eastAsia="Times New Roman" w:hAnsi="Times New Roman" w:cs="Times New Roman"/>
          <w:b/>
          <w:color w:val="000000"/>
          <w:sz w:val="20"/>
          <w:szCs w:val="20"/>
          <w:lang w:eastAsia="ru-RU"/>
        </w:rPr>
        <w:t>от «____</w:t>
      </w:r>
      <w:proofErr w:type="gramStart"/>
      <w:r w:rsidRPr="001941E3">
        <w:rPr>
          <w:rFonts w:ascii="Times New Roman" w:eastAsia="Times New Roman" w:hAnsi="Times New Roman" w:cs="Times New Roman"/>
          <w:b/>
          <w:color w:val="000000"/>
          <w:sz w:val="20"/>
          <w:szCs w:val="20"/>
          <w:lang w:eastAsia="ru-RU"/>
        </w:rPr>
        <w:t>_»  _</w:t>
      </w:r>
      <w:proofErr w:type="gramEnd"/>
      <w:r w:rsidRPr="001941E3">
        <w:rPr>
          <w:rFonts w:ascii="Times New Roman" w:eastAsia="Times New Roman" w:hAnsi="Times New Roman" w:cs="Times New Roman"/>
          <w:b/>
          <w:color w:val="000000"/>
          <w:sz w:val="20"/>
          <w:szCs w:val="20"/>
          <w:lang w:eastAsia="ru-RU"/>
        </w:rPr>
        <w:t xml:space="preserve">_____________20___ г. </w:t>
      </w:r>
    </w:p>
    <w:p w14:paraId="149D1AEA" w14:textId="77777777" w:rsidR="001941E3" w:rsidRPr="001941E3" w:rsidRDefault="001941E3" w:rsidP="001941E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0"/>
          <w:szCs w:val="20"/>
          <w:lang w:eastAsia="ru-RU"/>
        </w:rPr>
      </w:pPr>
      <w:r w:rsidRPr="001941E3">
        <w:rPr>
          <w:rFonts w:ascii="Times New Roman" w:eastAsia="Times New Roman" w:hAnsi="Times New Roman" w:cs="Times New Roman"/>
          <w:b/>
          <w:i/>
          <w:color w:val="000000"/>
          <w:sz w:val="20"/>
          <w:szCs w:val="20"/>
          <w:lang w:eastAsia="ru-RU"/>
        </w:rPr>
        <w:t>Настоящий____________________, адрес __________________, ИНН __________________,  ОГРН (для юридических лиц) ______________, в лице_______________</w:t>
      </w:r>
      <w:r w:rsidRPr="001941E3">
        <w:rPr>
          <w:rFonts w:ascii="Times New Roman" w:eastAsia="Times New Roman" w:hAnsi="Times New Roman" w:cs="Times New Roman"/>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действующего на основании ____________</w:t>
      </w:r>
      <w:r w:rsidRPr="001941E3">
        <w:rPr>
          <w:rFonts w:ascii="Times New Roman" w:eastAsia="Times New Roman" w:hAnsi="Times New Roman" w:cs="Times New Roman"/>
          <w:i/>
          <w:color w:val="000000"/>
          <w:sz w:val="20"/>
          <w:szCs w:val="20"/>
          <w:lang w:eastAsia="ru-RU"/>
        </w:rPr>
        <w:t>,</w:t>
      </w:r>
      <w:r w:rsidRPr="001941E3">
        <w:rPr>
          <w:rFonts w:ascii="Times New Roman" w:eastAsia="Times New Roman" w:hAnsi="Times New Roman" w:cs="Times New Roman"/>
          <w:b/>
          <w:i/>
          <w:color w:val="000000"/>
          <w:sz w:val="20"/>
          <w:szCs w:val="20"/>
          <w:lang w:eastAsia="ru-RU"/>
        </w:rPr>
        <w:t xml:space="preserve"> </w:t>
      </w:r>
      <w:r w:rsidRPr="001941E3">
        <w:rPr>
          <w:rFonts w:ascii="Times New Roman" w:eastAsia="Times New Roman" w:hAnsi="Times New Roman" w:cs="Times New Roman"/>
          <w:color w:val="000000"/>
          <w:sz w:val="20"/>
          <w:szCs w:val="20"/>
          <w:lang w:eastAsia="ru-RU"/>
        </w:rPr>
        <w:t xml:space="preserve">дает свое согласие на </w:t>
      </w:r>
      <w:r w:rsidRPr="001941E3">
        <w:rPr>
          <w:rFonts w:ascii="Times New Roman" w:eastAsia="Times New Roman" w:hAnsi="Times New Roman" w:cs="Times New Roman"/>
          <w:snapToGrid w:val="0"/>
          <w:color w:val="000000"/>
          <w:sz w:val="20"/>
          <w:szCs w:val="20"/>
          <w:lang w:eastAsia="ru-RU"/>
        </w:rPr>
        <w:t xml:space="preserve">совершение </w:t>
      </w:r>
      <w:r w:rsidRPr="001941E3">
        <w:rPr>
          <w:rFonts w:ascii="Times New Roman" w:eastAsia="Times New Roman" w:hAnsi="Times New Roman" w:cs="Times New Roman"/>
          <w:b/>
          <w:color w:val="000000"/>
          <w:sz w:val="20"/>
          <w:szCs w:val="20"/>
          <w:lang w:eastAsia="ru-RU"/>
        </w:rPr>
        <w:t>Публичным акционерным обществом «Россети Центр и Приволжье»</w:t>
      </w:r>
      <w:r w:rsidRPr="001941E3">
        <w:rPr>
          <w:rFonts w:ascii="Times New Roman" w:eastAsia="Times New Roman" w:hAnsi="Times New Roman" w:cs="Times New Roman"/>
          <w:color w:val="000000"/>
          <w:sz w:val="20"/>
          <w:szCs w:val="20"/>
          <w:lang w:eastAsia="ru-RU"/>
        </w:rPr>
        <w:t xml:space="preserve"> (далее ПАО «Россети Центр и Приволжье») и ПАО «Россети»* </w:t>
      </w:r>
      <w:r w:rsidRPr="001941E3">
        <w:rPr>
          <w:rFonts w:ascii="Times New Roman" w:eastAsia="Times New Roman" w:hAnsi="Times New Roman" w:cs="Times New Roman"/>
          <w:snapToGrid w:val="0"/>
          <w:color w:val="000000"/>
          <w:sz w:val="20"/>
          <w:szCs w:val="20"/>
          <w:lang w:eastAsia="ru-RU"/>
        </w:rPr>
        <w:t>действий, предусмотренных п. 3 ст. 3 ФЗ «О персональных данных» от 27.07.2006 № 152-ФЗ, в отношении</w:t>
      </w:r>
      <w:r w:rsidRPr="001941E3">
        <w:rPr>
          <w:rFonts w:ascii="Times New Roman" w:eastAsia="Times New Roman" w:hAnsi="Times New Roman" w:cs="Times New Roman"/>
          <w:color w:val="000000"/>
          <w:sz w:val="20"/>
          <w:szCs w:val="20"/>
          <w:lang w:eastAsia="ru-RU"/>
        </w:rPr>
        <w:t xml:space="preserve"> персональных данных участника закупки (потенциального контрагента) / контрагента/планируемых к привлечению </w:t>
      </w:r>
      <w:proofErr w:type="spellStart"/>
      <w:r w:rsidRPr="001941E3">
        <w:rPr>
          <w:rFonts w:ascii="Times New Roman" w:eastAsia="Times New Roman" w:hAnsi="Times New Roman" w:cs="Times New Roman"/>
          <w:color w:val="000000"/>
          <w:sz w:val="20"/>
          <w:szCs w:val="20"/>
          <w:lang w:eastAsia="ru-RU"/>
        </w:rPr>
        <w:t>субконтрагентов</w:t>
      </w:r>
      <w:proofErr w:type="spellEnd"/>
      <w:r w:rsidRPr="001941E3">
        <w:rPr>
          <w:rFonts w:ascii="Times New Roman" w:eastAsia="Times New Roman" w:hAnsi="Times New Roman" w:cs="Times New Roman"/>
          <w:color w:val="000000"/>
          <w:sz w:val="20"/>
          <w:szCs w:val="20"/>
          <w:lang w:eastAsia="ru-RU"/>
        </w:rPr>
        <w:t xml:space="preserve"> и 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snapToGrid w:val="0"/>
          <w:color w:val="000000"/>
          <w:sz w:val="20"/>
          <w:szCs w:val="20"/>
          <w:lang w:eastAsia="ru-RU"/>
        </w:rPr>
        <w:t xml:space="preserve">фамилия, имя, отчество; серия и номер документа, удостоверяющего личность; ИНН </w:t>
      </w:r>
      <w:r w:rsidRPr="001941E3">
        <w:rPr>
          <w:rFonts w:ascii="Times New Roman" w:eastAsia="Times New Roman" w:hAnsi="Times New Roman" w:cs="Times New Roman"/>
          <w:color w:val="000000"/>
          <w:sz w:val="20"/>
          <w:szCs w:val="20"/>
          <w:lang w:eastAsia="ru-RU"/>
        </w:rPr>
        <w:t xml:space="preserve">(участников,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941E3">
        <w:rPr>
          <w:rFonts w:ascii="Times New Roman" w:eastAsia="Times New Roman" w:hAnsi="Times New Roman" w:cs="Times New Roman"/>
          <w:color w:val="000000"/>
          <w:sz w:val="20"/>
          <w:szCs w:val="20"/>
          <w:lang w:eastAsia="ru-RU"/>
        </w:rPr>
        <w:t>Росфинмониторинг</w:t>
      </w:r>
      <w:proofErr w:type="spellEnd"/>
      <w:r w:rsidRPr="001941E3">
        <w:rPr>
          <w:rFonts w:ascii="Times New Roman" w:eastAsia="Times New Roman" w:hAnsi="Times New Roman" w:cs="Times New Roman"/>
          <w:color w:val="000000"/>
          <w:sz w:val="20"/>
          <w:szCs w:val="2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6A1E3488"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r w:rsidRPr="001941E3">
        <w:rPr>
          <w:rFonts w:ascii="Times New Roman" w:eastAsia="Times New Roman" w:hAnsi="Times New Roman" w:cs="Times New Roman"/>
          <w:snapToGrid w:val="0"/>
          <w:color w:val="000000"/>
          <w:sz w:val="20"/>
          <w:szCs w:val="20"/>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3D24815" w14:textId="77777777" w:rsidR="001941E3" w:rsidRPr="001941E3" w:rsidRDefault="001941E3" w:rsidP="001941E3">
      <w:pPr>
        <w:widowControl w:val="0"/>
        <w:spacing w:after="0" w:line="240" w:lineRule="auto"/>
        <w:ind w:firstLine="709"/>
        <w:jc w:val="both"/>
        <w:rPr>
          <w:rFonts w:ascii="Times New Roman" w:eastAsia="Times New Roman" w:hAnsi="Times New Roman" w:cs="Times New Roman"/>
          <w:snapToGrid w:val="0"/>
          <w:color w:val="000000"/>
          <w:sz w:val="20"/>
          <w:szCs w:val="20"/>
          <w:lang w:eastAsia="ru-RU"/>
        </w:rPr>
      </w:pPr>
      <w:r w:rsidRPr="001941E3">
        <w:rPr>
          <w:rFonts w:ascii="Times New Roman" w:eastAsia="Times New Roman" w:hAnsi="Times New Roman" w:cs="Times New Roman"/>
          <w:snapToGrid w:val="0"/>
          <w:color w:val="000000"/>
          <w:sz w:val="20"/>
          <w:szCs w:val="20"/>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55241F13" w14:textId="77777777" w:rsidR="001941E3" w:rsidRPr="001941E3" w:rsidRDefault="001941E3" w:rsidP="001941E3">
      <w:pPr>
        <w:widowControl w:val="0"/>
        <w:suppressAutoHyphens/>
        <w:autoSpaceDE w:val="0"/>
        <w:autoSpaceDN w:val="0"/>
        <w:spacing w:after="0" w:line="240" w:lineRule="auto"/>
        <w:ind w:right="-44" w:firstLine="720"/>
        <w:jc w:val="both"/>
        <w:textAlignment w:val="baseline"/>
        <w:rPr>
          <w:rFonts w:ascii="Times New Roman" w:eastAsia="Times New Roman" w:hAnsi="Times New Roman" w:cs="Times New Roman"/>
          <w:color w:val="000000"/>
          <w:sz w:val="20"/>
          <w:szCs w:val="20"/>
          <w:lang w:eastAsia="ru-RU"/>
        </w:rPr>
      </w:pPr>
    </w:p>
    <w:p w14:paraId="65C906C0"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lang w:eastAsia="ru-RU"/>
        </w:rPr>
        <w:t>Подпись субъекта персональных данных:</w:t>
      </w:r>
      <w:r w:rsidRPr="001941E3">
        <w:rPr>
          <w:rFonts w:ascii="Times New Roman" w:eastAsia="Times New Roman" w:hAnsi="Times New Roman" w:cs="Times New Roman"/>
          <w:color w:val="000000"/>
          <w:sz w:val="20"/>
          <w:szCs w:val="20"/>
        </w:rPr>
        <w:t xml:space="preserve"> ________________</w:t>
      </w:r>
      <w:proofErr w:type="gramStart"/>
      <w:r w:rsidRPr="001941E3">
        <w:rPr>
          <w:rFonts w:ascii="Times New Roman" w:eastAsia="Times New Roman" w:hAnsi="Times New Roman" w:cs="Times New Roman"/>
          <w:color w:val="000000"/>
          <w:sz w:val="20"/>
          <w:szCs w:val="20"/>
        </w:rPr>
        <w:t>_  /</w:t>
      </w:r>
      <w:proofErr w:type="gramEnd"/>
      <w:r w:rsidRPr="001941E3">
        <w:rPr>
          <w:rFonts w:ascii="Times New Roman" w:eastAsia="Times New Roman" w:hAnsi="Times New Roman" w:cs="Times New Roman"/>
          <w:color w:val="000000"/>
          <w:sz w:val="20"/>
          <w:szCs w:val="20"/>
        </w:rPr>
        <w:t xml:space="preserve">  ___________________</w:t>
      </w:r>
    </w:p>
    <w:p w14:paraId="6C14CE56" w14:textId="77777777" w:rsidR="001941E3" w:rsidRPr="001941E3" w:rsidRDefault="001941E3" w:rsidP="001941E3">
      <w:pPr>
        <w:widowControl w:val="0"/>
        <w:suppressAutoHyphens/>
        <w:autoSpaceDN w:val="0"/>
        <w:spacing w:after="0" w:line="240" w:lineRule="auto"/>
        <w:ind w:firstLine="567"/>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 xml:space="preserve"> </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Подпись</w:t>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r>
      <w:r w:rsidRPr="001941E3">
        <w:rPr>
          <w:rFonts w:ascii="Times New Roman" w:eastAsia="Times New Roman" w:hAnsi="Times New Roman" w:cs="Times New Roman"/>
          <w:color w:val="000000"/>
          <w:sz w:val="20"/>
          <w:szCs w:val="20"/>
        </w:rPr>
        <w:tab/>
        <w:t>ФИО</w:t>
      </w:r>
    </w:p>
    <w:p w14:paraId="753CAA3B" w14:textId="77777777" w:rsidR="001941E3" w:rsidRPr="001941E3" w:rsidRDefault="001941E3" w:rsidP="001941E3">
      <w:pPr>
        <w:widowControl w:val="0"/>
        <w:suppressAutoHyphens/>
        <w:autoSpaceDN w:val="0"/>
        <w:spacing w:after="0" w:line="240" w:lineRule="auto"/>
        <w:ind w:left="2124" w:firstLine="708"/>
        <w:textAlignment w:val="baseline"/>
        <w:rPr>
          <w:rFonts w:ascii="Times New Roman" w:eastAsia="Times New Roman" w:hAnsi="Times New Roman" w:cs="Times New Roman"/>
          <w:color w:val="000000"/>
          <w:sz w:val="20"/>
          <w:szCs w:val="20"/>
        </w:rPr>
      </w:pPr>
      <w:r w:rsidRPr="001941E3">
        <w:rPr>
          <w:rFonts w:ascii="Times New Roman" w:eastAsia="Times New Roman" w:hAnsi="Times New Roman" w:cs="Times New Roman"/>
          <w:color w:val="000000"/>
          <w:sz w:val="20"/>
          <w:szCs w:val="20"/>
        </w:rPr>
        <w:t>М.П.</w:t>
      </w:r>
    </w:p>
    <w:p w14:paraId="335B965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p>
    <w:p w14:paraId="5BA359A7" w14:textId="77777777" w:rsidR="001941E3" w:rsidRPr="001941E3" w:rsidRDefault="001941E3" w:rsidP="001941E3">
      <w:pPr>
        <w:suppressAutoHyphens/>
        <w:autoSpaceDN w:val="0"/>
        <w:spacing w:after="0" w:line="240" w:lineRule="auto"/>
        <w:ind w:firstLine="709"/>
        <w:jc w:val="both"/>
        <w:textAlignment w:val="baseline"/>
        <w:rPr>
          <w:rFonts w:ascii="Times New Roman" w:eastAsia="Times New Roman" w:hAnsi="Times New Roman" w:cs="Times New Roman"/>
          <w:i/>
          <w:color w:val="000000"/>
          <w:sz w:val="16"/>
          <w:szCs w:val="20"/>
          <w:lang w:eastAsia="ru-RU"/>
        </w:rPr>
      </w:pPr>
      <w:r w:rsidRPr="001941E3">
        <w:rPr>
          <w:rFonts w:ascii="Times New Roman" w:eastAsia="Times New Roman" w:hAnsi="Times New Roman" w:cs="Times New Roman"/>
          <w:i/>
          <w:color w:val="000000"/>
          <w:sz w:val="16"/>
          <w:szCs w:val="20"/>
          <w:lang w:eastAsia="ru-RU"/>
        </w:rPr>
        <w:t xml:space="preserve">* При заключении </w:t>
      </w:r>
      <w:proofErr w:type="gramStart"/>
      <w:r w:rsidRPr="001941E3">
        <w:rPr>
          <w:rFonts w:ascii="Times New Roman" w:eastAsia="Times New Roman" w:hAnsi="Times New Roman" w:cs="Times New Roman"/>
          <w:i/>
          <w:color w:val="000000"/>
          <w:sz w:val="16"/>
          <w:szCs w:val="20"/>
          <w:lang w:eastAsia="ru-RU"/>
        </w:rPr>
        <w:t xml:space="preserve">договоров </w:t>
      </w:r>
      <w:r w:rsidRPr="001941E3">
        <w:rPr>
          <w:rFonts w:ascii="Times New Roman" w:eastAsia="Times New Roman" w:hAnsi="Times New Roman" w:cs="Times New Roman"/>
          <w:b/>
          <w:i/>
          <w:color w:val="000000"/>
          <w:sz w:val="16"/>
          <w:szCs w:val="20"/>
          <w:lang w:eastAsia="ru-RU"/>
        </w:rPr>
        <w:t xml:space="preserve"> </w:t>
      </w:r>
      <w:r w:rsidRPr="001941E3">
        <w:rPr>
          <w:rFonts w:ascii="Times New Roman" w:eastAsia="Times New Roman" w:hAnsi="Times New Roman" w:cs="Times New Roman"/>
          <w:i/>
          <w:color w:val="000000"/>
          <w:sz w:val="16"/>
          <w:szCs w:val="20"/>
          <w:lang w:eastAsia="ru-RU"/>
        </w:rPr>
        <w:t>Покупатель</w:t>
      </w:r>
      <w:proofErr w:type="gramEnd"/>
      <w:r w:rsidRPr="001941E3">
        <w:rPr>
          <w:rFonts w:ascii="Times New Roman" w:eastAsia="Times New Roman" w:hAnsi="Times New Roman" w:cs="Times New Roman"/>
          <w:i/>
          <w:color w:val="000000"/>
          <w:sz w:val="16"/>
          <w:szCs w:val="20"/>
          <w:lang w:eastAsia="ru-RU"/>
        </w:rPr>
        <w:t xml:space="preserve">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w:t>
      </w:r>
      <w:r w:rsidRPr="001941E3">
        <w:rPr>
          <w:rFonts w:ascii="Times New Roman" w:eastAsia="Times New Roman" w:hAnsi="Times New Roman" w:cs="Times New Roman"/>
          <w:i/>
          <w:snapToGrid w:val="0"/>
          <w:color w:val="000000"/>
          <w:sz w:val="16"/>
          <w:szCs w:val="20"/>
          <w:lang w:eastAsia="ru-RU"/>
        </w:rPr>
        <w:t xml:space="preserve">фамилия, имя, отчество; серия и номер документа, удостоверяющего личность; ИНН </w:t>
      </w:r>
      <w:r w:rsidRPr="001941E3">
        <w:rPr>
          <w:rFonts w:ascii="Times New Roman" w:eastAsia="Times New Roman" w:hAnsi="Times New Roman" w:cs="Times New Roman"/>
          <w:i/>
          <w:color w:val="000000"/>
          <w:sz w:val="16"/>
          <w:szCs w:val="20"/>
          <w:lang w:eastAsia="ru-RU"/>
        </w:rPr>
        <w:t xml:space="preserve">(участников, учредителей, акционеров). </w:t>
      </w:r>
    </w:p>
    <w:p w14:paraId="24B3318A" w14:textId="77777777" w:rsidR="001941E3" w:rsidRPr="001941E3" w:rsidRDefault="001941E3" w:rsidP="001941E3">
      <w:pPr>
        <w:suppressAutoHyphens/>
        <w:autoSpaceDN w:val="0"/>
        <w:spacing w:after="0" w:line="240" w:lineRule="auto"/>
        <w:ind w:firstLine="709"/>
        <w:textAlignment w:val="baseline"/>
        <w:rPr>
          <w:rFonts w:ascii="Times New Roman" w:eastAsia="Times New Roman" w:hAnsi="Times New Roman" w:cs="Times New Roman"/>
          <w:i/>
          <w:color w:val="000000"/>
          <w:sz w:val="16"/>
          <w:szCs w:val="20"/>
          <w:lang w:eastAsia="ru-RU"/>
        </w:rPr>
      </w:pPr>
      <w:r w:rsidRPr="001941E3">
        <w:rPr>
          <w:rFonts w:ascii="Times New Roman" w:eastAsia="Times New Roman" w:hAnsi="Times New Roman" w:cs="Times New Roman"/>
          <w:i/>
          <w:color w:val="000000"/>
          <w:sz w:val="16"/>
          <w:szCs w:val="20"/>
          <w:lang w:eastAsia="ru-RU"/>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14:paraId="325ED848" w14:textId="77777777" w:rsidR="00C21BB3" w:rsidRPr="00C21BB3" w:rsidRDefault="00C21BB3" w:rsidP="00C21BB3">
      <w:pPr>
        <w:spacing w:after="0" w:line="240" w:lineRule="auto"/>
        <w:rPr>
          <w:rFonts w:ascii="Times New Roman" w:eastAsia="Calibri" w:hAnsi="Times New Roman" w:cs="Times New Roman"/>
          <w:color w:val="000000"/>
          <w:sz w:val="14"/>
          <w:szCs w:val="20"/>
          <w:highlight w:val="yellow"/>
        </w:rPr>
      </w:pPr>
    </w:p>
    <w:p w14:paraId="7B9C0510" w14:textId="77777777" w:rsidR="00C21BB3" w:rsidRPr="00C21BB3" w:rsidRDefault="00C21BB3" w:rsidP="00C21BB3">
      <w:pPr>
        <w:spacing w:after="0" w:line="240" w:lineRule="auto"/>
        <w:rPr>
          <w:rFonts w:ascii="Times New Roman" w:eastAsia="Calibri" w:hAnsi="Times New Roman" w:cs="Times New Roman"/>
          <w:color w:val="000000"/>
          <w:sz w:val="16"/>
          <w:szCs w:val="20"/>
          <w:highlight w:val="yellow"/>
        </w:rPr>
      </w:pPr>
    </w:p>
    <w:tbl>
      <w:tblPr>
        <w:tblW w:w="10613" w:type="dxa"/>
        <w:tblInd w:w="108" w:type="dxa"/>
        <w:tblLayout w:type="fixed"/>
        <w:tblLook w:val="00A0" w:firstRow="1" w:lastRow="0" w:firstColumn="1" w:lastColumn="0" w:noHBand="0" w:noVBand="0"/>
      </w:tblPr>
      <w:tblGrid>
        <w:gridCol w:w="4617"/>
        <w:gridCol w:w="1195"/>
        <w:gridCol w:w="4801"/>
      </w:tblGrid>
      <w:tr w:rsidR="00C21BB3" w:rsidRPr="00C21BB3" w14:paraId="6D4CDBDB" w14:textId="77777777" w:rsidTr="005E598A">
        <w:trPr>
          <w:trHeight w:val="3423"/>
        </w:trPr>
        <w:tc>
          <w:tcPr>
            <w:tcW w:w="4617" w:type="dxa"/>
          </w:tcPr>
          <w:p w14:paraId="2B7B3EE2"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3228388C"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26CB22A8" w14:textId="3E73BF9B"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w:t>
            </w:r>
          </w:p>
          <w:p w14:paraId="2D872A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073D9A8" w14:textId="24CCBD0C" w:rsidR="00C21BB3"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D7D44C8" w14:textId="18DCF0A4" w:rsidR="001F48B2" w:rsidRDefault="001F48B2"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F088523" w14:textId="77777777" w:rsidR="00043545" w:rsidRPr="00F61248" w:rsidRDefault="00043545"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771FEB6" w14:textId="77777777"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B456F8C" w14:textId="37A356BE" w:rsidR="00C21BB3" w:rsidRPr="00F61248" w:rsidRDefault="00C21BB3" w:rsidP="001F48B2">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________________</w:t>
            </w:r>
          </w:p>
          <w:p w14:paraId="41D5291F" w14:textId="77777777" w:rsidR="00C21BB3" w:rsidRPr="00F61248" w:rsidRDefault="00C21BB3" w:rsidP="001F48B2">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1195" w:type="dxa"/>
          </w:tcPr>
          <w:p w14:paraId="29976D3E"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tc>
        <w:tc>
          <w:tcPr>
            <w:tcW w:w="4801" w:type="dxa"/>
          </w:tcPr>
          <w:p w14:paraId="3146BB57"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018DCDF4" w14:textId="77777777" w:rsidR="00C21BB3" w:rsidRPr="00F61248" w:rsidRDefault="00C21BB3" w:rsidP="00C21BB3">
            <w:pPr>
              <w:suppressAutoHyphens/>
              <w:spacing w:after="0" w:line="240" w:lineRule="auto"/>
              <w:rPr>
                <w:rFonts w:ascii="Times New Roman" w:eastAsia="Calibri" w:hAnsi="Times New Roman" w:cs="Times New Roman"/>
                <w:color w:val="000000"/>
                <w:sz w:val="20"/>
                <w:szCs w:val="20"/>
                <w:lang w:eastAsia="ar-SA"/>
              </w:rPr>
            </w:pPr>
          </w:p>
          <w:p w14:paraId="692B4F79"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94CD1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108BE589"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E5EF853"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C692E10"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1F182DF"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3C964E76" w14:textId="09369781" w:rsidR="00C21BB3"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2C2FDFA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486156F"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6F0FB7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5EB2021" w14:textId="77777777" w:rsidR="00C21BB3" w:rsidRPr="00F71028"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E4D7B8F" w14:textId="77777777" w:rsidR="00A05498" w:rsidRDefault="00A05498" w:rsidP="00BA79FB">
      <w:pPr>
        <w:spacing w:after="0" w:line="240" w:lineRule="auto"/>
        <w:jc w:val="right"/>
        <w:rPr>
          <w:rFonts w:ascii="Times New Roman" w:eastAsia="Calibri" w:hAnsi="Times New Roman" w:cs="Times New Roman"/>
          <w:color w:val="000000"/>
          <w:sz w:val="20"/>
          <w:szCs w:val="20"/>
          <w:highlight w:val="yellow"/>
        </w:rPr>
      </w:pPr>
    </w:p>
    <w:p w14:paraId="025E03A6" w14:textId="53DCBBA3" w:rsidR="00BA79FB" w:rsidRPr="001D616F" w:rsidRDefault="00BA79FB" w:rsidP="00BA79FB">
      <w:pPr>
        <w:spacing w:after="0" w:line="240" w:lineRule="auto"/>
        <w:jc w:val="right"/>
        <w:rPr>
          <w:rFonts w:ascii="Times New Roman" w:eastAsia="Calibri" w:hAnsi="Times New Roman" w:cs="Times New Roman"/>
          <w:color w:val="000000"/>
        </w:rPr>
      </w:pPr>
      <w:r w:rsidRPr="001D616F">
        <w:rPr>
          <w:rFonts w:ascii="Times New Roman" w:eastAsia="Calibri" w:hAnsi="Times New Roman" w:cs="Times New Roman"/>
          <w:color w:val="000000"/>
        </w:rPr>
        <w:t xml:space="preserve">Приложение № 6 к договору № </w:t>
      </w:r>
      <w:r w:rsidR="00F61248" w:rsidRPr="001D616F">
        <w:rPr>
          <w:rFonts w:ascii="Times New Roman" w:eastAsia="Calibri" w:hAnsi="Times New Roman" w:cs="Times New Roman"/>
          <w:color w:val="000000"/>
        </w:rPr>
        <w:t>37200</w:t>
      </w:r>
      <w:r w:rsidR="00043545">
        <w:rPr>
          <w:rFonts w:ascii="Times New Roman" w:eastAsia="Calibri" w:hAnsi="Times New Roman" w:cs="Times New Roman"/>
          <w:color w:val="000000"/>
        </w:rPr>
        <w:t>____</w:t>
      </w:r>
    </w:p>
    <w:p w14:paraId="6BBE9FFD" w14:textId="77BCA8FB" w:rsidR="00BA79FB" w:rsidRPr="001D616F" w:rsidRDefault="00043545" w:rsidP="00BA79FB">
      <w:pPr>
        <w:spacing w:after="0" w:line="240" w:lineRule="auto"/>
        <w:ind w:left="6804"/>
        <w:jc w:val="right"/>
        <w:rPr>
          <w:rFonts w:ascii="Times New Roman" w:eastAsia="Calibri" w:hAnsi="Times New Roman" w:cs="Times New Roman"/>
          <w:color w:val="000000"/>
        </w:rPr>
      </w:pPr>
      <w:r>
        <w:rPr>
          <w:rFonts w:ascii="Times New Roman" w:eastAsia="Calibri" w:hAnsi="Times New Roman" w:cs="Times New Roman"/>
          <w:color w:val="000000"/>
        </w:rPr>
        <w:t>от «_____</w:t>
      </w:r>
      <w:r w:rsidR="0083164A">
        <w:rPr>
          <w:rFonts w:ascii="Times New Roman" w:eastAsia="Calibri" w:hAnsi="Times New Roman" w:cs="Times New Roman"/>
          <w:color w:val="000000"/>
        </w:rPr>
        <w:t>» ________</w:t>
      </w:r>
      <w:r w:rsidR="00BA79FB" w:rsidRPr="001D616F">
        <w:rPr>
          <w:rFonts w:ascii="Times New Roman" w:eastAsia="Calibri" w:hAnsi="Times New Roman" w:cs="Times New Roman"/>
          <w:bCs/>
          <w:color w:val="000000"/>
        </w:rPr>
        <w:t xml:space="preserve"> </w:t>
      </w:r>
      <w:r w:rsidR="00BA79FB" w:rsidRPr="001D616F">
        <w:rPr>
          <w:rFonts w:ascii="Times New Roman" w:eastAsia="Calibri" w:hAnsi="Times New Roman" w:cs="Times New Roman"/>
          <w:color w:val="000000"/>
        </w:rPr>
        <w:t>20</w:t>
      </w:r>
      <w:r w:rsidR="005E598A" w:rsidRPr="001D616F">
        <w:rPr>
          <w:rFonts w:ascii="Times New Roman" w:eastAsia="Calibri" w:hAnsi="Times New Roman" w:cs="Times New Roman"/>
          <w:color w:val="000000"/>
        </w:rPr>
        <w:t>2</w:t>
      </w:r>
      <w:r w:rsidR="00E124E8">
        <w:rPr>
          <w:rFonts w:ascii="Times New Roman" w:eastAsia="Calibri" w:hAnsi="Times New Roman" w:cs="Times New Roman"/>
          <w:color w:val="000000"/>
        </w:rPr>
        <w:t>__</w:t>
      </w:r>
      <w:r w:rsidR="00BA79FB" w:rsidRPr="001D616F">
        <w:rPr>
          <w:rFonts w:ascii="Times New Roman" w:eastAsia="Calibri" w:hAnsi="Times New Roman" w:cs="Times New Roman"/>
          <w:color w:val="000000"/>
        </w:rPr>
        <w:t>г.</w:t>
      </w:r>
    </w:p>
    <w:p w14:paraId="0B0C9EF5"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3D89F105"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6FF01F03" w14:textId="77777777" w:rsidR="00A05498" w:rsidRPr="00F61248" w:rsidRDefault="00A05498" w:rsidP="00BA79FB">
      <w:pPr>
        <w:spacing w:after="160" w:line="259" w:lineRule="auto"/>
        <w:rPr>
          <w:rFonts w:ascii="Times New Roman" w:eastAsia="Calibri" w:hAnsi="Times New Roman" w:cs="Times New Roman"/>
          <w:color w:val="000000"/>
          <w:sz w:val="20"/>
          <w:szCs w:val="20"/>
        </w:rPr>
      </w:pPr>
    </w:p>
    <w:p w14:paraId="7E3AD293" w14:textId="77777777" w:rsidR="00BA79FB" w:rsidRPr="00F61248" w:rsidRDefault="00BA79FB" w:rsidP="00BA79FB">
      <w:pPr>
        <w:spacing w:after="0"/>
        <w:jc w:val="center"/>
        <w:rPr>
          <w:rFonts w:ascii="Times New Roman" w:eastAsia="Times New Roman" w:hAnsi="Times New Roman" w:cs="Times New Roman"/>
          <w:bCs/>
          <w:color w:val="000000"/>
          <w:sz w:val="20"/>
          <w:szCs w:val="20"/>
        </w:rPr>
      </w:pPr>
      <w:r w:rsidRPr="00F61248">
        <w:rPr>
          <w:rFonts w:ascii="Times New Roman" w:eastAsia="Times New Roman" w:hAnsi="Times New Roman" w:cs="Times New Roman"/>
          <w:bCs/>
          <w:color w:val="000000"/>
          <w:sz w:val="20"/>
          <w:szCs w:val="20"/>
        </w:rPr>
        <w:t>ФОРМА Документа о приемке товара</w:t>
      </w:r>
    </w:p>
    <w:p w14:paraId="31AD4CBC" w14:textId="77777777" w:rsidR="00BA79FB" w:rsidRPr="00F61248" w:rsidRDefault="00BA79FB" w:rsidP="00BA79FB">
      <w:pPr>
        <w:tabs>
          <w:tab w:val="left" w:pos="0"/>
          <w:tab w:val="left" w:pos="1276"/>
          <w:tab w:val="num" w:pos="1626"/>
          <w:tab w:val="num" w:pos="1909"/>
        </w:tabs>
        <w:spacing w:after="0" w:line="300" w:lineRule="exact"/>
        <w:ind w:firstLine="709"/>
        <w:jc w:val="both"/>
        <w:rPr>
          <w:rFonts w:ascii="Times New Roman" w:eastAsia="Calibri" w:hAnsi="Times New Roman" w:cs="Times New Roman"/>
          <w:bCs/>
          <w:color w:val="000000"/>
          <w:sz w:val="20"/>
          <w:szCs w:val="20"/>
        </w:rPr>
      </w:pPr>
      <w:r w:rsidRPr="00F61248">
        <w:rPr>
          <w:rFonts w:ascii="Times New Roman" w:eastAsia="Calibri" w:hAnsi="Times New Roman" w:cs="Times New Roman"/>
          <w:bCs/>
          <w:color w:val="000000"/>
          <w:sz w:val="20"/>
          <w:szCs w:val="20"/>
        </w:rPr>
        <w:t xml:space="preserve">Поставщик подтверждает, что указанная унифицированная форма утверждена руководителем Поставщика. </w:t>
      </w:r>
    </w:p>
    <w:p w14:paraId="21DAE8C4"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9E299E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36BDEF"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021483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7DBA63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084761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B2BEE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524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818249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620720E" w14:textId="75E0201E"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а) Форма товарной накладной</w:t>
      </w:r>
    </w:p>
    <w:p w14:paraId="213FE61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B6B77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4CD52A3"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3E82CD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00D3E2" w14:textId="7FDBEDEF" w:rsidR="005F5B7A"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noProof/>
          <w:lang w:eastAsia="ru-RU"/>
        </w:rPr>
        <w:drawing>
          <wp:inline distT="0" distB="0" distL="0" distR="0" wp14:anchorId="3343EB00" wp14:editId="386CBAF8">
            <wp:extent cx="5907778" cy="4144488"/>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22393" t="13125" r="22379" b="17996"/>
                    <a:stretch/>
                  </pic:blipFill>
                  <pic:spPr bwMode="auto">
                    <a:xfrm>
                      <a:off x="0" y="0"/>
                      <a:ext cx="5911610" cy="4147176"/>
                    </a:xfrm>
                    <a:prstGeom prst="rect">
                      <a:avLst/>
                    </a:prstGeom>
                    <a:ln>
                      <a:noFill/>
                    </a:ln>
                    <a:extLst>
                      <a:ext uri="{53640926-AAD7-44D8-BBD7-CCE9431645EC}">
                        <a14:shadowObscured xmlns:a14="http://schemas.microsoft.com/office/drawing/2010/main"/>
                      </a:ext>
                    </a:extLst>
                  </pic:spPr>
                </pic:pic>
              </a:graphicData>
            </a:graphic>
          </wp:inline>
        </w:drawing>
      </w:r>
    </w:p>
    <w:p w14:paraId="05C46E89" w14:textId="77777777" w:rsidR="005F5B7A"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D0D87C7"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B1EBC4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52ABC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37EFB1A"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973DD2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4CF6F5CE"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940D03B"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6812C9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4988FCC"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0BD1510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781DBA00"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7759101"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448A8B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27CFD52"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00F1D44"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6065A163" w14:textId="323D137D" w:rsidR="00BA79FB" w:rsidRPr="00F61248" w:rsidRDefault="005F5B7A" w:rsidP="00BA79FB">
      <w:pPr>
        <w:tabs>
          <w:tab w:val="left" w:pos="3664"/>
        </w:tabs>
        <w:spacing w:after="0" w:line="240" w:lineRule="auto"/>
        <w:jc w:val="center"/>
        <w:rPr>
          <w:rFonts w:ascii="Times New Roman" w:eastAsia="Times New Roman" w:hAnsi="Times New Roman" w:cs="Times New Roman"/>
          <w:b/>
          <w:sz w:val="20"/>
          <w:szCs w:val="24"/>
          <w:lang w:eastAsia="ru-RU"/>
        </w:rPr>
      </w:pPr>
      <w:r w:rsidRPr="00F61248">
        <w:rPr>
          <w:rFonts w:ascii="Times New Roman" w:eastAsia="Times New Roman" w:hAnsi="Times New Roman" w:cs="Times New Roman"/>
          <w:b/>
          <w:sz w:val="20"/>
          <w:szCs w:val="24"/>
          <w:lang w:eastAsia="ru-RU"/>
        </w:rPr>
        <w:t xml:space="preserve">б) </w:t>
      </w:r>
      <w:r w:rsidR="00BA79FB" w:rsidRPr="00F61248">
        <w:rPr>
          <w:rFonts w:ascii="Times New Roman" w:eastAsia="Times New Roman" w:hAnsi="Times New Roman" w:cs="Times New Roman"/>
          <w:b/>
          <w:sz w:val="20"/>
          <w:szCs w:val="24"/>
          <w:lang w:eastAsia="ru-RU"/>
        </w:rPr>
        <w:t>Форма универсального передаточного документа</w:t>
      </w:r>
    </w:p>
    <w:p w14:paraId="45F3512D"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227E0676"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57CAB1E9"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161817B5" w14:textId="77777777" w:rsidR="00A05498" w:rsidRPr="00F61248" w:rsidRDefault="00A05498" w:rsidP="00BA79FB">
      <w:pPr>
        <w:tabs>
          <w:tab w:val="left" w:pos="3664"/>
        </w:tabs>
        <w:spacing w:after="0" w:line="240" w:lineRule="auto"/>
        <w:jc w:val="center"/>
        <w:rPr>
          <w:rFonts w:ascii="Times New Roman" w:eastAsia="Times New Roman" w:hAnsi="Times New Roman" w:cs="Times New Roman"/>
          <w:b/>
          <w:sz w:val="20"/>
          <w:szCs w:val="24"/>
          <w:lang w:eastAsia="ru-RU"/>
        </w:rPr>
      </w:pPr>
    </w:p>
    <w:p w14:paraId="35ED2BAE" w14:textId="77777777" w:rsidR="00BA79FB" w:rsidRPr="00F61248" w:rsidRDefault="00BA79FB" w:rsidP="00BA79FB">
      <w:pPr>
        <w:tabs>
          <w:tab w:val="left" w:pos="3664"/>
        </w:tabs>
        <w:spacing w:after="0" w:line="240" w:lineRule="auto"/>
        <w:jc w:val="center"/>
        <w:rPr>
          <w:rFonts w:ascii="Times New Roman" w:eastAsia="Calibri" w:hAnsi="Times New Roman" w:cs="Times New Roman"/>
          <w:color w:val="000000"/>
          <w:sz w:val="20"/>
          <w:szCs w:val="20"/>
        </w:rPr>
      </w:pPr>
    </w:p>
    <w:p w14:paraId="66B18E7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r w:rsidRPr="00F61248">
        <w:rPr>
          <w:rFonts w:ascii="Calibri" w:eastAsia="Calibri" w:hAnsi="Calibri" w:cs="Times New Roman"/>
          <w:noProof/>
          <w:lang w:eastAsia="ru-RU"/>
        </w:rPr>
        <w:drawing>
          <wp:inline distT="0" distB="0" distL="0" distR="0" wp14:anchorId="4FB68EE0" wp14:editId="2993F42E">
            <wp:extent cx="5976620" cy="4193137"/>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119" t="20591" r="21443" b="9014"/>
                    <a:stretch/>
                  </pic:blipFill>
                  <pic:spPr bwMode="auto">
                    <a:xfrm>
                      <a:off x="0" y="0"/>
                      <a:ext cx="5976620" cy="4193137"/>
                    </a:xfrm>
                    <a:prstGeom prst="rect">
                      <a:avLst/>
                    </a:prstGeom>
                    <a:ln>
                      <a:noFill/>
                    </a:ln>
                    <a:extLst>
                      <a:ext uri="{53640926-AAD7-44D8-BBD7-CCE9431645EC}">
                        <a14:shadowObscured xmlns:a14="http://schemas.microsoft.com/office/drawing/2010/main"/>
                      </a:ext>
                    </a:extLst>
                  </pic:spPr>
                </pic:pic>
              </a:graphicData>
            </a:graphic>
          </wp:inline>
        </w:drawing>
      </w:r>
    </w:p>
    <w:p w14:paraId="44B29C42"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p w14:paraId="13215896" w14:textId="77777777" w:rsidR="00BA79FB" w:rsidRPr="00F61248" w:rsidRDefault="00BA79FB" w:rsidP="00BA79FB">
      <w:pPr>
        <w:spacing w:after="160" w:line="259" w:lineRule="auto"/>
        <w:rPr>
          <w:rFonts w:ascii="Times New Roman" w:eastAsia="Calibri" w:hAnsi="Times New Roman" w:cs="Times New Roman"/>
          <w:color w:val="000000"/>
          <w:sz w:val="20"/>
          <w:szCs w:val="20"/>
        </w:rPr>
      </w:pPr>
    </w:p>
    <w:tbl>
      <w:tblPr>
        <w:tblW w:w="10676" w:type="dxa"/>
        <w:tblInd w:w="108" w:type="dxa"/>
        <w:tblLayout w:type="fixed"/>
        <w:tblLook w:val="00A0" w:firstRow="1" w:lastRow="0" w:firstColumn="1" w:lastColumn="0" w:noHBand="0" w:noVBand="0"/>
      </w:tblPr>
      <w:tblGrid>
        <w:gridCol w:w="4962"/>
        <w:gridCol w:w="992"/>
        <w:gridCol w:w="4722"/>
      </w:tblGrid>
      <w:tr w:rsidR="00BA79FB" w:rsidRPr="00F61248" w14:paraId="01F5D9F0" w14:textId="77777777" w:rsidTr="005E598A">
        <w:trPr>
          <w:trHeight w:val="3689"/>
        </w:trPr>
        <w:tc>
          <w:tcPr>
            <w:tcW w:w="4962" w:type="dxa"/>
          </w:tcPr>
          <w:p w14:paraId="01502659"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7ADBCC1E"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057008C8" w14:textId="6B793297" w:rsidR="00DD74C2" w:rsidRPr="00DD74C2" w:rsidRDefault="00043545" w:rsidP="00DD74C2">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w:t>
            </w:r>
          </w:p>
          <w:p w14:paraId="28A83D77"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94AC230" w14:textId="731B569E" w:rsidR="00BA79FB"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D6DF9C" w14:textId="73D161A3" w:rsidR="001F48B2" w:rsidRPr="00F61248" w:rsidRDefault="00043545"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Pr>
                <w:rFonts w:ascii="Times New Roman" w:eastAsia="Times New Roman" w:hAnsi="Times New Roman" w:cs="Times New Roman"/>
                <w:b/>
                <w:spacing w:val="2"/>
                <w:sz w:val="20"/>
                <w:szCs w:val="20"/>
                <w:lang w:eastAsia="ru-RU"/>
              </w:rPr>
              <w:br/>
            </w:r>
          </w:p>
          <w:p w14:paraId="2408A1FA" w14:textId="77777777"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A3AB4EE" w14:textId="6E56D6AB" w:rsidR="00BA79FB" w:rsidRPr="00F61248" w:rsidRDefault="00BA79FB" w:rsidP="00BA79FB">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w:t>
            </w:r>
          </w:p>
          <w:p w14:paraId="393C08BF"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992" w:type="dxa"/>
          </w:tcPr>
          <w:p w14:paraId="4F284BA5"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57EAE4FD"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695F94E6" w14:textId="77777777" w:rsidR="00BA79FB" w:rsidRPr="00F61248" w:rsidRDefault="00BA79FB" w:rsidP="00BA79FB">
            <w:pPr>
              <w:suppressAutoHyphens/>
              <w:spacing w:after="0" w:line="240" w:lineRule="auto"/>
              <w:rPr>
                <w:rFonts w:ascii="Times New Roman" w:eastAsia="Calibri" w:hAnsi="Times New Roman" w:cs="Times New Roman"/>
                <w:color w:val="000000"/>
                <w:sz w:val="20"/>
                <w:szCs w:val="20"/>
                <w:lang w:eastAsia="ar-SA"/>
              </w:rPr>
            </w:pPr>
          </w:p>
          <w:p w14:paraId="1469E83F"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3DFF6731"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A26A662"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  </w:t>
            </w:r>
          </w:p>
          <w:p w14:paraId="2B3B252A"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7D8962AB"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7C9C071"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5A477239" w14:textId="61E8636D" w:rsidR="00BA79FB"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83C520D" w14:textId="170D8A90" w:rsidR="00C21BB3" w:rsidRPr="00F61248" w:rsidRDefault="00C21BB3" w:rsidP="003E62CD">
      <w:pPr>
        <w:spacing w:after="160" w:line="240" w:lineRule="auto"/>
        <w:jc w:val="right"/>
        <w:rPr>
          <w:rFonts w:ascii="Times New Roman" w:eastAsia="Times New Roman" w:hAnsi="Times New Roman" w:cs="Times New Roman"/>
          <w:sz w:val="24"/>
          <w:szCs w:val="24"/>
          <w:lang w:eastAsia="ru-RU"/>
        </w:rPr>
      </w:pPr>
    </w:p>
    <w:p w14:paraId="3A43923E"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D4E27C5"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A5882D6"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40A03684" w14:textId="77777777" w:rsidR="00BA79FB" w:rsidRPr="00F61248" w:rsidRDefault="00BA79FB" w:rsidP="003E62CD">
      <w:pPr>
        <w:spacing w:after="160" w:line="240" w:lineRule="auto"/>
        <w:jc w:val="right"/>
        <w:rPr>
          <w:rFonts w:ascii="Times New Roman" w:eastAsia="Times New Roman" w:hAnsi="Times New Roman" w:cs="Times New Roman"/>
          <w:sz w:val="24"/>
          <w:szCs w:val="24"/>
          <w:lang w:eastAsia="ru-RU"/>
        </w:rPr>
      </w:pPr>
    </w:p>
    <w:p w14:paraId="1D7D097D" w14:textId="5617317B" w:rsidR="00BA79FB" w:rsidRPr="00F61248" w:rsidRDefault="00BA79FB" w:rsidP="00BA79FB">
      <w:pPr>
        <w:spacing w:after="0" w:line="240" w:lineRule="auto"/>
        <w:jc w:val="right"/>
        <w:rPr>
          <w:rFonts w:ascii="Times New Roman" w:eastAsia="Times New Roman" w:hAnsi="Times New Roman" w:cs="Times New Roman"/>
          <w:sz w:val="24"/>
          <w:szCs w:val="24"/>
          <w:lang w:eastAsia="ru-RU"/>
        </w:rPr>
      </w:pPr>
      <w:r w:rsidRPr="00F61248">
        <w:rPr>
          <w:rFonts w:ascii="Times New Roman" w:eastAsia="Times New Roman" w:hAnsi="Times New Roman" w:cs="Times New Roman"/>
          <w:sz w:val="24"/>
          <w:szCs w:val="24"/>
          <w:lang w:eastAsia="ru-RU"/>
        </w:rPr>
        <w:lastRenderedPageBreak/>
        <w:t>Приложение № 7 к договору № 3</w:t>
      </w:r>
      <w:r w:rsidR="00F61248" w:rsidRPr="00F61248">
        <w:rPr>
          <w:rFonts w:ascii="Times New Roman" w:eastAsia="Times New Roman" w:hAnsi="Times New Roman" w:cs="Times New Roman"/>
          <w:sz w:val="24"/>
          <w:szCs w:val="24"/>
          <w:lang w:eastAsia="ru-RU"/>
        </w:rPr>
        <w:t>7200</w:t>
      </w:r>
      <w:r w:rsidR="00043545">
        <w:rPr>
          <w:rFonts w:ascii="Times New Roman" w:eastAsia="Times New Roman" w:hAnsi="Times New Roman" w:cs="Times New Roman"/>
          <w:sz w:val="24"/>
          <w:szCs w:val="24"/>
          <w:lang w:eastAsia="ru-RU"/>
        </w:rPr>
        <w:t>____</w:t>
      </w:r>
    </w:p>
    <w:p w14:paraId="77D0AEF4" w14:textId="1A04E25F" w:rsidR="003E62CD" w:rsidRPr="00F61248" w:rsidRDefault="00043545" w:rsidP="00BA79F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w:t>
      </w:r>
      <w:r w:rsidR="0083164A">
        <w:rPr>
          <w:rFonts w:ascii="Times New Roman" w:eastAsia="Times New Roman" w:hAnsi="Times New Roman" w:cs="Times New Roman"/>
          <w:sz w:val="24"/>
          <w:szCs w:val="24"/>
          <w:lang w:eastAsia="ru-RU"/>
        </w:rPr>
        <w:t>» _______</w:t>
      </w:r>
      <w:r w:rsidR="00BA79FB" w:rsidRPr="00F61248">
        <w:rPr>
          <w:rFonts w:ascii="Times New Roman" w:eastAsia="Times New Roman" w:hAnsi="Times New Roman" w:cs="Times New Roman"/>
          <w:sz w:val="24"/>
          <w:szCs w:val="24"/>
          <w:lang w:eastAsia="ru-RU"/>
        </w:rPr>
        <w:t xml:space="preserve"> 20</w:t>
      </w:r>
      <w:r w:rsidR="005E598A">
        <w:rPr>
          <w:rFonts w:ascii="Times New Roman" w:eastAsia="Times New Roman" w:hAnsi="Times New Roman" w:cs="Times New Roman"/>
          <w:sz w:val="24"/>
          <w:szCs w:val="24"/>
          <w:lang w:eastAsia="ru-RU"/>
        </w:rPr>
        <w:t>2</w:t>
      </w:r>
      <w:r w:rsidR="00E124E8">
        <w:rPr>
          <w:rFonts w:ascii="Times New Roman" w:eastAsia="Times New Roman" w:hAnsi="Times New Roman" w:cs="Times New Roman"/>
          <w:sz w:val="24"/>
          <w:szCs w:val="24"/>
          <w:lang w:eastAsia="ru-RU"/>
        </w:rPr>
        <w:t>__</w:t>
      </w:r>
      <w:r w:rsidR="00BA79FB" w:rsidRPr="00F61248">
        <w:rPr>
          <w:rFonts w:ascii="Times New Roman" w:eastAsia="Times New Roman" w:hAnsi="Times New Roman" w:cs="Times New Roman"/>
          <w:sz w:val="24"/>
          <w:szCs w:val="24"/>
          <w:lang w:eastAsia="ru-RU"/>
        </w:rPr>
        <w:t>г.</w:t>
      </w:r>
    </w:p>
    <w:p w14:paraId="145A4BB4" w14:textId="77777777" w:rsidR="004F18E4" w:rsidRPr="00F61248" w:rsidRDefault="004F18E4" w:rsidP="00E63849">
      <w:pPr>
        <w:spacing w:after="0" w:line="240" w:lineRule="auto"/>
        <w:ind w:firstLine="4395"/>
        <w:jc w:val="right"/>
        <w:rPr>
          <w:rFonts w:ascii="Times New Roman" w:eastAsia="Times New Roman" w:hAnsi="Times New Roman" w:cs="Times New Roman"/>
          <w:b/>
          <w:sz w:val="24"/>
          <w:szCs w:val="24"/>
        </w:rPr>
      </w:pPr>
    </w:p>
    <w:p w14:paraId="5ABBDA54" w14:textId="77777777" w:rsidR="00514732" w:rsidRPr="00514732" w:rsidRDefault="00514732" w:rsidP="00514732">
      <w:pPr>
        <w:widowControl w:val="0"/>
        <w:spacing w:after="0" w:line="240" w:lineRule="auto"/>
        <w:jc w:val="center"/>
        <w:rPr>
          <w:rFonts w:ascii="Times New Roman" w:eastAsia="Times New Roman" w:hAnsi="Times New Roman" w:cs="Times New Roman"/>
          <w:highlight w:val="white"/>
          <w:lang w:eastAsia="ru-RU"/>
        </w:rPr>
      </w:pPr>
      <w:r w:rsidRPr="00514732">
        <w:rPr>
          <w:rFonts w:ascii="Times New Roman" w:eastAsia="Times New Roman" w:hAnsi="Times New Roman" w:cs="Times New Roman"/>
          <w:b/>
          <w:bCs/>
          <w:highlight w:val="white"/>
          <w:lang w:eastAsia="ru-RU"/>
        </w:rPr>
        <w:t>ПЕРЕЧЕНЬ</w:t>
      </w:r>
    </w:p>
    <w:p w14:paraId="1B3E8A07" w14:textId="77777777" w:rsidR="00514732" w:rsidRDefault="00514732" w:rsidP="00514732">
      <w:pPr>
        <w:widowControl w:val="0"/>
        <w:tabs>
          <w:tab w:val="left" w:pos="1134"/>
        </w:tabs>
        <w:spacing w:after="0" w:line="240" w:lineRule="auto"/>
        <w:jc w:val="center"/>
        <w:rPr>
          <w:rFonts w:ascii="Times New Roman" w:eastAsia="Times New Roman" w:hAnsi="Times New Roman" w:cs="Times New Roman"/>
          <w:b/>
          <w:bCs/>
          <w:highlight w:val="white"/>
          <w:lang w:eastAsia="ru-RU"/>
        </w:rPr>
      </w:pPr>
      <w:r w:rsidRPr="00514732">
        <w:rPr>
          <w:rFonts w:ascii="Times New Roman" w:eastAsia="Times New Roman" w:hAnsi="Times New Roman" w:cs="Times New Roman"/>
          <w:b/>
          <w:bCs/>
          <w:highlight w:val="white"/>
          <w:lang w:eastAsia="ru-RU"/>
        </w:rPr>
        <w:t xml:space="preserve">оборудования, материалов и систем (аппаратно-программных комплексов), </w:t>
      </w:r>
    </w:p>
    <w:p w14:paraId="5173202C" w14:textId="1DB98DAA" w:rsidR="00514732" w:rsidRPr="00514732" w:rsidRDefault="00514732" w:rsidP="00514732">
      <w:pPr>
        <w:widowControl w:val="0"/>
        <w:tabs>
          <w:tab w:val="left" w:pos="1134"/>
        </w:tabs>
        <w:spacing w:after="0" w:line="240" w:lineRule="auto"/>
        <w:jc w:val="center"/>
        <w:rPr>
          <w:rFonts w:ascii="Times New Roman" w:eastAsia="Times New Roman" w:hAnsi="Times New Roman" w:cs="Times New Roman"/>
          <w:b/>
          <w:bCs/>
          <w:highlight w:val="white"/>
          <w:lang w:eastAsia="ru-RU"/>
        </w:rPr>
      </w:pPr>
      <w:r w:rsidRPr="00514732">
        <w:rPr>
          <w:rFonts w:ascii="Times New Roman" w:eastAsia="Times New Roman" w:hAnsi="Times New Roman" w:cs="Times New Roman"/>
          <w:b/>
          <w:bCs/>
          <w:highlight w:val="white"/>
          <w:lang w:eastAsia="ru-RU"/>
        </w:rPr>
        <w:t>подлежащих проверке качества (аттестации) в ПАО «</w:t>
      </w:r>
      <w:proofErr w:type="gramStart"/>
      <w:r w:rsidRPr="00514732">
        <w:rPr>
          <w:rFonts w:ascii="Times New Roman" w:eastAsia="Times New Roman" w:hAnsi="Times New Roman" w:cs="Times New Roman"/>
          <w:b/>
          <w:bCs/>
          <w:highlight w:val="white"/>
          <w:lang w:eastAsia="ru-RU"/>
        </w:rPr>
        <w:t>Россети»*</w:t>
      </w:r>
      <w:proofErr w:type="gramEnd"/>
    </w:p>
    <w:p w14:paraId="48A61E1D" w14:textId="77777777" w:rsidR="00514732" w:rsidRPr="00514732" w:rsidRDefault="00514732" w:rsidP="00514732">
      <w:pPr>
        <w:widowControl w:val="0"/>
        <w:spacing w:after="0" w:line="240" w:lineRule="auto"/>
        <w:ind w:left="720"/>
        <w:jc w:val="center"/>
        <w:rPr>
          <w:rFonts w:ascii="Times New Roman" w:eastAsia="Times New Roman" w:hAnsi="Times New Roman" w:cs="Times New Roman"/>
          <w:bCs/>
          <w:sz w:val="20"/>
          <w:szCs w:val="26"/>
          <w:highlight w:val="white"/>
          <w:lang w:eastAsia="ru-RU"/>
        </w:rPr>
      </w:pPr>
    </w:p>
    <w:tbl>
      <w:tblPr>
        <w:tblW w:w="50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93"/>
        <w:gridCol w:w="2521"/>
        <w:gridCol w:w="461"/>
        <w:gridCol w:w="7051"/>
      </w:tblGrid>
      <w:tr w:rsidR="00514732" w:rsidRPr="00514732" w14:paraId="59A047D8" w14:textId="77777777" w:rsidTr="00514732">
        <w:trPr>
          <w:tblHeader/>
        </w:trPr>
        <w:tc>
          <w:tcPr>
            <w:tcW w:w="5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DE081E" w14:textId="77777777" w:rsidR="00514732" w:rsidRPr="00514732" w:rsidRDefault="00514732" w:rsidP="00514732">
            <w:pPr>
              <w:widowControl w:val="0"/>
              <w:spacing w:after="0" w:line="240" w:lineRule="auto"/>
              <w:jc w:val="center"/>
              <w:rPr>
                <w:rFonts w:ascii="Times New Roman" w:eastAsia="Times New Roman" w:hAnsi="Times New Roman" w:cs="Times New Roman"/>
                <w:b/>
                <w:sz w:val="20"/>
                <w:szCs w:val="20"/>
                <w:highlight w:val="white"/>
                <w:lang w:eastAsia="ru-RU"/>
              </w:rPr>
            </w:pPr>
            <w:r w:rsidRPr="00514732">
              <w:rPr>
                <w:rFonts w:ascii="Times New Roman" w:eastAsia="Times New Roman" w:hAnsi="Times New Roman" w:cs="Times New Roman"/>
                <w:b/>
                <w:sz w:val="20"/>
                <w:szCs w:val="20"/>
                <w:highlight w:val="white"/>
                <w:lang w:eastAsia="ru-RU"/>
              </w:rPr>
              <w:t>№</w:t>
            </w:r>
          </w:p>
          <w:p w14:paraId="0BEA289D" w14:textId="77777777" w:rsidR="00514732" w:rsidRPr="00514732" w:rsidRDefault="00514732" w:rsidP="00514732">
            <w:pPr>
              <w:widowControl w:val="0"/>
              <w:spacing w:after="0" w:line="240" w:lineRule="auto"/>
              <w:jc w:val="center"/>
              <w:rPr>
                <w:rFonts w:ascii="Times New Roman" w:eastAsia="Times New Roman" w:hAnsi="Times New Roman" w:cs="Times New Roman"/>
                <w:b/>
                <w:sz w:val="20"/>
                <w:szCs w:val="20"/>
                <w:highlight w:val="white"/>
                <w:lang w:eastAsia="ru-RU"/>
              </w:rPr>
            </w:pPr>
            <w:proofErr w:type="spellStart"/>
            <w:r w:rsidRPr="00514732">
              <w:rPr>
                <w:rFonts w:ascii="Times New Roman" w:eastAsia="Times New Roman" w:hAnsi="Times New Roman" w:cs="Times New Roman"/>
                <w:b/>
                <w:sz w:val="20"/>
                <w:szCs w:val="20"/>
                <w:highlight w:val="white"/>
                <w:lang w:eastAsia="ru-RU"/>
              </w:rPr>
              <w:t>п.п</w:t>
            </w:r>
            <w:proofErr w:type="spellEnd"/>
            <w:r w:rsidRPr="00514732">
              <w:rPr>
                <w:rFonts w:ascii="Times New Roman" w:eastAsia="Times New Roman" w:hAnsi="Times New Roman" w:cs="Times New Roman"/>
                <w:b/>
                <w:sz w:val="20"/>
                <w:szCs w:val="20"/>
                <w:highlight w:val="white"/>
                <w:lang w:eastAsia="ru-RU"/>
              </w:rPr>
              <w:t>.</w:t>
            </w:r>
          </w:p>
        </w:tc>
        <w:tc>
          <w:tcPr>
            <w:tcW w:w="252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124CDFA" w14:textId="77777777" w:rsidR="00514732" w:rsidRPr="00514732" w:rsidRDefault="00514732" w:rsidP="00514732">
            <w:pPr>
              <w:widowControl w:val="0"/>
              <w:spacing w:after="0" w:line="240" w:lineRule="auto"/>
              <w:jc w:val="center"/>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Наименование</w:t>
            </w:r>
          </w:p>
          <w:p w14:paraId="6BFEB979" w14:textId="77777777" w:rsidR="00514732" w:rsidRPr="00514732" w:rsidRDefault="00514732" w:rsidP="00514732">
            <w:pPr>
              <w:widowControl w:val="0"/>
              <w:spacing w:after="0" w:line="240" w:lineRule="auto"/>
              <w:jc w:val="center"/>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группы оборудования</w:t>
            </w:r>
          </w:p>
        </w:tc>
        <w:tc>
          <w:tcPr>
            <w:tcW w:w="461" w:type="dxa"/>
            <w:tcBorders>
              <w:top w:val="single" w:sz="4" w:space="0" w:color="000000"/>
              <w:left w:val="single" w:sz="4" w:space="0" w:color="000000"/>
              <w:bottom w:val="single" w:sz="4" w:space="0" w:color="000000"/>
              <w:right w:val="single" w:sz="4" w:space="0" w:color="000000"/>
            </w:tcBorders>
          </w:tcPr>
          <w:p w14:paraId="261E4601" w14:textId="77777777" w:rsidR="00514732" w:rsidRPr="00514732" w:rsidRDefault="00514732" w:rsidP="00514732">
            <w:pPr>
              <w:widowControl w:val="0"/>
              <w:spacing w:after="0" w:line="240" w:lineRule="auto"/>
              <w:jc w:val="center"/>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 xml:space="preserve">№ </w:t>
            </w:r>
            <w:proofErr w:type="spellStart"/>
            <w:r w:rsidRPr="00514732">
              <w:rPr>
                <w:rFonts w:ascii="Times New Roman" w:eastAsia="Times New Roman" w:hAnsi="Times New Roman" w:cs="Times New Roman"/>
                <w:b/>
                <w:bCs/>
                <w:sz w:val="20"/>
                <w:szCs w:val="20"/>
                <w:highlight w:val="white"/>
                <w:lang w:eastAsia="ru-RU"/>
              </w:rPr>
              <w:t>п.п</w:t>
            </w:r>
            <w:proofErr w:type="spellEnd"/>
            <w:r w:rsidRPr="00514732">
              <w:rPr>
                <w:rFonts w:ascii="Times New Roman" w:eastAsia="Times New Roman" w:hAnsi="Times New Roman" w:cs="Times New Roman"/>
                <w:b/>
                <w:bCs/>
                <w:sz w:val="20"/>
                <w:szCs w:val="20"/>
                <w:highlight w:val="white"/>
                <w:lang w:eastAsia="ru-RU"/>
              </w:rPr>
              <w:t>.</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704F54" w14:textId="77777777" w:rsidR="00514732" w:rsidRPr="00514732" w:rsidRDefault="00514732" w:rsidP="00514732">
            <w:pPr>
              <w:widowControl w:val="0"/>
              <w:spacing w:after="0" w:line="240" w:lineRule="auto"/>
              <w:jc w:val="center"/>
              <w:rPr>
                <w:rFonts w:ascii="Times New Roman" w:eastAsia="Times New Roman" w:hAnsi="Times New Roman" w:cs="Times New Roman"/>
                <w:b/>
                <w:sz w:val="20"/>
                <w:szCs w:val="20"/>
                <w:highlight w:val="white"/>
                <w:lang w:eastAsia="ru-RU"/>
              </w:rPr>
            </w:pPr>
            <w:r w:rsidRPr="00514732">
              <w:rPr>
                <w:rFonts w:ascii="Times New Roman" w:eastAsia="Times New Roman" w:hAnsi="Times New Roman" w:cs="Times New Roman"/>
                <w:b/>
                <w:sz w:val="20"/>
                <w:szCs w:val="20"/>
                <w:highlight w:val="white"/>
                <w:lang w:eastAsia="ru-RU"/>
              </w:rPr>
              <w:t>Наименование вида оборудования</w:t>
            </w:r>
          </w:p>
        </w:tc>
      </w:tr>
      <w:tr w:rsidR="00514732" w:rsidRPr="00514732" w14:paraId="272439C0" w14:textId="77777777" w:rsidTr="00514732">
        <w:trPr>
          <w:cantSplit/>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F10CE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b/>
                <w:bCs/>
                <w:sz w:val="20"/>
                <w:szCs w:val="20"/>
                <w:highlight w:val="white"/>
                <w:lang w:eastAsia="ru-RU"/>
              </w:rPr>
              <w:t>1.</w:t>
            </w:r>
          </w:p>
          <w:p w14:paraId="5E88AED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A76B0E"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 xml:space="preserve">Основное оборудование </w:t>
            </w:r>
          </w:p>
          <w:p w14:paraId="7DC2DDD6"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 xml:space="preserve">ПС и ВЛ </w:t>
            </w:r>
          </w:p>
          <w:p w14:paraId="37C54E3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7561DA6"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BC2D5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Силовые трансформаторы, автотрансформаторы, вольтодобавочные трансформаторы (стабилизаторы, пункты автоматического регулирования напряжения), РПН, реакторы шунтирующие (в </w:t>
            </w:r>
            <w:proofErr w:type="spellStart"/>
            <w:r w:rsidRPr="00514732">
              <w:rPr>
                <w:rFonts w:ascii="Times New Roman" w:eastAsia="Times New Roman" w:hAnsi="Times New Roman" w:cs="Times New Roman"/>
                <w:sz w:val="20"/>
                <w:szCs w:val="20"/>
                <w:highlight w:val="white"/>
                <w:lang w:eastAsia="ru-RU"/>
              </w:rPr>
              <w:t>т.ч</w:t>
            </w:r>
            <w:proofErr w:type="spellEnd"/>
            <w:r w:rsidRPr="00514732">
              <w:rPr>
                <w:rFonts w:ascii="Times New Roman" w:eastAsia="Times New Roman" w:hAnsi="Times New Roman" w:cs="Times New Roman"/>
                <w:sz w:val="20"/>
                <w:szCs w:val="20"/>
                <w:highlight w:val="white"/>
                <w:lang w:eastAsia="ru-RU"/>
              </w:rPr>
              <w:t xml:space="preserve">. управляемые), агрегаты и реакторы заземляющие дугогасящие, </w:t>
            </w:r>
            <w:proofErr w:type="spellStart"/>
            <w:r w:rsidRPr="00514732">
              <w:rPr>
                <w:rFonts w:ascii="Times New Roman" w:eastAsia="Times New Roman" w:hAnsi="Times New Roman" w:cs="Times New Roman"/>
                <w:sz w:val="20"/>
                <w:szCs w:val="20"/>
                <w:highlight w:val="white"/>
                <w:lang w:eastAsia="ru-RU"/>
              </w:rPr>
              <w:t>нейтралеобразующие</w:t>
            </w:r>
            <w:proofErr w:type="spellEnd"/>
            <w:r w:rsidRPr="00514732">
              <w:rPr>
                <w:rFonts w:ascii="Times New Roman" w:eastAsia="Times New Roman" w:hAnsi="Times New Roman" w:cs="Times New Roman"/>
                <w:sz w:val="20"/>
                <w:szCs w:val="20"/>
                <w:highlight w:val="white"/>
                <w:lang w:eastAsia="ru-RU"/>
              </w:rPr>
              <w:t xml:space="preserve"> фильтры</w:t>
            </w:r>
          </w:p>
        </w:tc>
      </w:tr>
      <w:tr w:rsidR="00514732" w:rsidRPr="00514732" w14:paraId="0F6639EA"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3C837B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30F485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C563288"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DD3C7C"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Измерительные трансформаторы, в </w:t>
            </w:r>
            <w:proofErr w:type="spellStart"/>
            <w:r w:rsidRPr="00514732">
              <w:rPr>
                <w:rFonts w:ascii="Times New Roman" w:eastAsia="Times New Roman" w:hAnsi="Times New Roman" w:cs="Times New Roman"/>
                <w:sz w:val="20"/>
                <w:szCs w:val="20"/>
                <w:highlight w:val="white"/>
                <w:lang w:eastAsia="ru-RU"/>
              </w:rPr>
              <w:t>т.ч</w:t>
            </w:r>
            <w:proofErr w:type="spellEnd"/>
            <w:r w:rsidRPr="00514732">
              <w:rPr>
                <w:rFonts w:ascii="Times New Roman" w:eastAsia="Times New Roman" w:hAnsi="Times New Roman" w:cs="Times New Roman"/>
                <w:sz w:val="20"/>
                <w:szCs w:val="20"/>
                <w:highlight w:val="white"/>
                <w:lang w:eastAsia="ru-RU"/>
              </w:rPr>
              <w:t xml:space="preserve">. цифровые, трансформаторы отбора мощности напряжением 1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w:t>
            </w:r>
          </w:p>
        </w:tc>
      </w:tr>
      <w:tr w:rsidR="00514732" w:rsidRPr="00514732" w14:paraId="2E57C76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5FC889D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B5BFF8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366A767"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30C73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Комплектные распределительные устройства (в том числе КРУЭ), включая отсеки электротехнические типовые (ОЭТ) для </w:t>
            </w:r>
            <w:proofErr w:type="spellStart"/>
            <w:r w:rsidRPr="00514732">
              <w:rPr>
                <w:rFonts w:ascii="Times New Roman" w:eastAsia="Times New Roman" w:hAnsi="Times New Roman" w:cs="Times New Roman"/>
                <w:sz w:val="20"/>
                <w:szCs w:val="20"/>
                <w:highlight w:val="white"/>
                <w:lang w:eastAsia="ru-RU"/>
              </w:rPr>
              <w:t>для</w:t>
            </w:r>
            <w:proofErr w:type="spellEnd"/>
            <w:r w:rsidRPr="00514732">
              <w:rPr>
                <w:rFonts w:ascii="Times New Roman" w:eastAsia="Times New Roman" w:hAnsi="Times New Roman" w:cs="Times New Roman"/>
                <w:sz w:val="20"/>
                <w:szCs w:val="20"/>
                <w:highlight w:val="white"/>
                <w:lang w:eastAsia="ru-RU"/>
              </w:rPr>
              <w:t xml:space="preserve"> размещения вторичного оборудования (РЗА) классов напряжения 6-35 </w:t>
            </w:r>
            <w:proofErr w:type="spellStart"/>
            <w:r w:rsidRPr="00514732">
              <w:rPr>
                <w:rFonts w:ascii="Times New Roman" w:eastAsia="Times New Roman" w:hAnsi="Times New Roman" w:cs="Times New Roman"/>
                <w:sz w:val="20"/>
                <w:szCs w:val="20"/>
                <w:highlight w:val="white"/>
                <w:lang w:eastAsia="ru-RU"/>
              </w:rPr>
              <w:t>кВ</w:t>
            </w:r>
            <w:proofErr w:type="spellEnd"/>
          </w:p>
        </w:tc>
      </w:tr>
      <w:tr w:rsidR="00514732" w:rsidRPr="00514732" w14:paraId="63E9CFC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888766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633470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838A9E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DA5B35"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Трансформаторные подстанции комплектные, в том числе </w:t>
            </w:r>
            <w:proofErr w:type="spellStart"/>
            <w:r w:rsidRPr="00514732">
              <w:rPr>
                <w:rFonts w:ascii="Times New Roman" w:eastAsia="Times New Roman" w:hAnsi="Times New Roman" w:cs="Times New Roman"/>
                <w:sz w:val="20"/>
                <w:szCs w:val="20"/>
                <w:highlight w:val="white"/>
                <w:lang w:eastAsia="ru-RU"/>
              </w:rPr>
              <w:t>киосковые</w:t>
            </w:r>
            <w:proofErr w:type="spellEnd"/>
            <w:r w:rsidRPr="00514732">
              <w:rPr>
                <w:rFonts w:ascii="Times New Roman" w:eastAsia="Times New Roman" w:hAnsi="Times New Roman" w:cs="Times New Roman"/>
                <w:sz w:val="20"/>
                <w:szCs w:val="20"/>
                <w:highlight w:val="white"/>
                <w:lang w:eastAsia="ru-RU"/>
              </w:rPr>
              <w:t>, столбовые, мачтовые и мобильные</w:t>
            </w:r>
          </w:p>
        </w:tc>
      </w:tr>
      <w:tr w:rsidR="00514732" w:rsidRPr="00514732" w14:paraId="66346C22" w14:textId="77777777" w:rsidTr="00514732">
        <w:trPr>
          <w:cantSplit/>
          <w:trHeight w:val="60"/>
        </w:trPr>
        <w:tc>
          <w:tcPr>
            <w:tcW w:w="593" w:type="dxa"/>
            <w:vMerge/>
            <w:tcBorders>
              <w:top w:val="single" w:sz="4" w:space="0" w:color="000000"/>
              <w:left w:val="single" w:sz="4" w:space="0" w:color="000000"/>
              <w:bottom w:val="single" w:sz="4" w:space="0" w:color="000000"/>
              <w:right w:val="single" w:sz="4" w:space="0" w:color="000000"/>
            </w:tcBorders>
            <w:vAlign w:val="center"/>
          </w:tcPr>
          <w:p w14:paraId="1BD3EE3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C676CC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6C60217"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4AEB5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Силовые выключатели, </w:t>
            </w:r>
            <w:proofErr w:type="spellStart"/>
            <w:r w:rsidRPr="00514732">
              <w:rPr>
                <w:rFonts w:ascii="Times New Roman" w:eastAsia="Times New Roman" w:hAnsi="Times New Roman" w:cs="Times New Roman"/>
                <w:sz w:val="20"/>
                <w:szCs w:val="20"/>
                <w:highlight w:val="white"/>
                <w:lang w:eastAsia="ru-RU"/>
              </w:rPr>
              <w:t>реклоузеры</w:t>
            </w:r>
            <w:proofErr w:type="spellEnd"/>
            <w:r w:rsidRPr="00514732">
              <w:rPr>
                <w:rFonts w:ascii="Times New Roman" w:eastAsia="Times New Roman" w:hAnsi="Times New Roman" w:cs="Times New Roman"/>
                <w:sz w:val="20"/>
                <w:szCs w:val="20"/>
                <w:highlight w:val="white"/>
                <w:lang w:eastAsia="ru-RU"/>
              </w:rPr>
              <w:t>, пункты секционирования (включая релейную защиту и автоматику в их составе)</w:t>
            </w:r>
          </w:p>
        </w:tc>
      </w:tr>
      <w:tr w:rsidR="00514732" w:rsidRPr="00514732" w14:paraId="56248BD5"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04253F4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3F941F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C654D6B"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57D8C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Выключатели нагрузки</w:t>
            </w:r>
          </w:p>
        </w:tc>
      </w:tr>
      <w:tr w:rsidR="00514732" w:rsidRPr="00514732" w14:paraId="41501712"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53154B0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2EC7E3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5B418E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2BD32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Разъединители и заземлители </w:t>
            </w:r>
          </w:p>
        </w:tc>
      </w:tr>
      <w:tr w:rsidR="00514732" w:rsidRPr="00514732" w14:paraId="77F1D63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891E53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012E9A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09AD63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18729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Ограничители перенапряжений и разрядники 6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w:t>
            </w:r>
          </w:p>
        </w:tc>
      </w:tr>
      <w:tr w:rsidR="00514732" w:rsidRPr="00514732" w14:paraId="6E7C151D"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13B2DCF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FD4789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523899C"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62DB1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Токоограничивающие реакторы, компенсирующие реакторы</w:t>
            </w:r>
          </w:p>
        </w:tc>
      </w:tr>
      <w:tr w:rsidR="00514732" w:rsidRPr="00514732" w14:paraId="690EF12C"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2942DAD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4D34EB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97EA03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D41AA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 xml:space="preserve">Опорно-стержневые изоляторы, опорные изоляторы, шинные опоры 35 </w:t>
            </w:r>
            <w:proofErr w:type="spellStart"/>
            <w:r w:rsidRPr="00514732">
              <w:rPr>
                <w:rFonts w:ascii="Times New Roman" w:eastAsia="Times New Roman" w:hAnsi="Times New Roman" w:cs="Times New Roman"/>
                <w:spacing w:val="-6"/>
                <w:sz w:val="20"/>
                <w:szCs w:val="20"/>
                <w:highlight w:val="white"/>
                <w:lang w:eastAsia="ru-RU"/>
              </w:rPr>
              <w:t>кВ</w:t>
            </w:r>
            <w:proofErr w:type="spellEnd"/>
            <w:r w:rsidRPr="00514732">
              <w:rPr>
                <w:rFonts w:ascii="Times New Roman" w:eastAsia="Times New Roman" w:hAnsi="Times New Roman" w:cs="Times New Roman"/>
                <w:spacing w:val="-6"/>
                <w:sz w:val="20"/>
                <w:szCs w:val="20"/>
                <w:highlight w:val="white"/>
                <w:lang w:eastAsia="ru-RU"/>
              </w:rPr>
              <w:t xml:space="preserve"> и выше</w:t>
            </w:r>
          </w:p>
        </w:tc>
      </w:tr>
      <w:tr w:rsidR="00514732" w:rsidRPr="00514732" w14:paraId="752623AB"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D471EE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C78FEF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8DA70E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29E43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Линейные подвесные и штыревые изоляторы</w:t>
            </w:r>
          </w:p>
        </w:tc>
      </w:tr>
      <w:tr w:rsidR="00514732" w:rsidRPr="00514732" w14:paraId="1705FEC5"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53334EB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25F4BB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CE7D29D"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87C10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Распорки межфазные изолирующие</w:t>
            </w:r>
          </w:p>
        </w:tc>
      </w:tr>
      <w:tr w:rsidR="00514732" w:rsidRPr="00514732" w14:paraId="6B889493"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5C0B868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1350DB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B5CC89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87A31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Изолирующие траверсы</w:t>
            </w:r>
          </w:p>
        </w:tc>
      </w:tr>
      <w:tr w:rsidR="00514732" w:rsidRPr="00514732" w14:paraId="1A9DCEE3"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1B8C8D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8FD6FE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DBB4A7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2369C6"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11"/>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 xml:space="preserve">Линейная арматура, маркеры для обозначение </w:t>
            </w:r>
            <w:r w:rsidRPr="00514732">
              <w:rPr>
                <w:rFonts w:ascii="Times New Roman" w:eastAsia="Times New Roman" w:hAnsi="Times New Roman" w:cs="Times New Roman"/>
                <w:spacing w:val="-11"/>
                <w:sz w:val="20"/>
                <w:szCs w:val="20"/>
                <w:highlight w:val="white"/>
                <w:lang w:eastAsia="ru-RU"/>
              </w:rPr>
              <w:t>проводов и тросов ВЛ**</w:t>
            </w:r>
          </w:p>
        </w:tc>
      </w:tr>
      <w:tr w:rsidR="00514732" w:rsidRPr="00514732" w14:paraId="322BB24A"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3169AE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54171D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AB97B2F"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B77C6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Птицезащитные устройства</w:t>
            </w:r>
          </w:p>
        </w:tc>
      </w:tr>
      <w:tr w:rsidR="00514732" w:rsidRPr="00514732" w14:paraId="770FC977"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51638FE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3958F8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BAF0CDF" w14:textId="77777777" w:rsidR="00514732" w:rsidRPr="00514732" w:rsidRDefault="00514732" w:rsidP="00514732">
            <w:pPr>
              <w:widowControl w:val="0"/>
              <w:spacing w:after="0" w:line="240" w:lineRule="auto"/>
              <w:rPr>
                <w:rFonts w:ascii="Times New Roman" w:eastAsia="Times New Roman" w:hAnsi="Times New Roman" w:cs="Times New Roman"/>
                <w:spacing w:val="-6"/>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1.16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8DAC18"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6"/>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 xml:space="preserve">Вводы трансформаторов, реакторов, выключателей, линейные вводы 6 </w:t>
            </w:r>
            <w:proofErr w:type="spellStart"/>
            <w:r w:rsidRPr="00514732">
              <w:rPr>
                <w:rFonts w:ascii="Times New Roman" w:eastAsia="Times New Roman" w:hAnsi="Times New Roman" w:cs="Times New Roman"/>
                <w:spacing w:val="-6"/>
                <w:sz w:val="20"/>
                <w:szCs w:val="20"/>
                <w:highlight w:val="white"/>
                <w:lang w:eastAsia="ru-RU"/>
              </w:rPr>
              <w:t>кВ</w:t>
            </w:r>
            <w:proofErr w:type="spellEnd"/>
            <w:r w:rsidRPr="00514732">
              <w:rPr>
                <w:rFonts w:ascii="Times New Roman" w:eastAsia="Times New Roman" w:hAnsi="Times New Roman" w:cs="Times New Roman"/>
                <w:spacing w:val="-6"/>
                <w:sz w:val="20"/>
                <w:szCs w:val="20"/>
                <w:highlight w:val="white"/>
                <w:lang w:eastAsia="ru-RU"/>
              </w:rPr>
              <w:t xml:space="preserve"> и выше</w:t>
            </w:r>
          </w:p>
        </w:tc>
      </w:tr>
      <w:tr w:rsidR="00514732" w:rsidRPr="00514732" w14:paraId="440FC4E8"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3B0D5A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200AE5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F2D67E6"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F794A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Комплектные </w:t>
            </w:r>
            <w:proofErr w:type="spellStart"/>
            <w:r w:rsidRPr="00514732">
              <w:rPr>
                <w:rFonts w:ascii="Times New Roman" w:eastAsia="Times New Roman" w:hAnsi="Times New Roman" w:cs="Times New Roman"/>
                <w:sz w:val="20"/>
                <w:szCs w:val="20"/>
                <w:highlight w:val="white"/>
                <w:lang w:eastAsia="ru-RU"/>
              </w:rPr>
              <w:t>токопроводы</w:t>
            </w:r>
            <w:proofErr w:type="spellEnd"/>
            <w:r w:rsidRPr="00514732">
              <w:rPr>
                <w:rFonts w:ascii="Times New Roman" w:eastAsia="Times New Roman" w:hAnsi="Times New Roman" w:cs="Times New Roman"/>
                <w:sz w:val="20"/>
                <w:szCs w:val="20"/>
                <w:highlight w:val="white"/>
                <w:lang w:eastAsia="ru-RU"/>
              </w:rPr>
              <w:t xml:space="preserve"> 6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w:t>
            </w:r>
          </w:p>
        </w:tc>
      </w:tr>
      <w:tr w:rsidR="00514732" w:rsidRPr="00514732" w14:paraId="7B99AC3E"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2C01CF2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C73C61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083DE96"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F061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Установки резисторные, </w:t>
            </w:r>
            <w:proofErr w:type="spellStart"/>
            <w:r w:rsidRPr="00514732">
              <w:rPr>
                <w:rFonts w:ascii="Times New Roman" w:eastAsia="Times New Roman" w:hAnsi="Times New Roman" w:cs="Times New Roman"/>
                <w:sz w:val="20"/>
                <w:szCs w:val="20"/>
                <w:highlight w:val="white"/>
                <w:lang w:eastAsia="ru-RU"/>
              </w:rPr>
              <w:t>бетэловые</w:t>
            </w:r>
            <w:proofErr w:type="spellEnd"/>
            <w:r w:rsidRPr="00514732">
              <w:rPr>
                <w:rFonts w:ascii="Times New Roman" w:eastAsia="Times New Roman" w:hAnsi="Times New Roman" w:cs="Times New Roman"/>
                <w:sz w:val="20"/>
                <w:szCs w:val="20"/>
                <w:highlight w:val="white"/>
                <w:lang w:eastAsia="ru-RU"/>
              </w:rPr>
              <w:t xml:space="preserve"> резисторы</w:t>
            </w:r>
          </w:p>
        </w:tc>
      </w:tr>
      <w:tr w:rsidR="00514732" w:rsidRPr="00514732" w14:paraId="319A0334" w14:textId="77777777" w:rsidTr="00514732">
        <w:trPr>
          <w:cantSplit/>
        </w:trPr>
        <w:tc>
          <w:tcPr>
            <w:tcW w:w="593" w:type="dxa"/>
            <w:vMerge w:val="restart"/>
            <w:tcBorders>
              <w:top w:val="single" w:sz="4" w:space="0" w:color="000000"/>
              <w:left w:val="single" w:sz="4" w:space="0" w:color="000000"/>
              <w:bottom w:val="single" w:sz="4" w:space="0" w:color="000000"/>
              <w:right w:val="single" w:sz="4" w:space="0" w:color="000000"/>
            </w:tcBorders>
            <w:vAlign w:val="center"/>
          </w:tcPr>
          <w:p w14:paraId="5171CB7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lang w:eastAsia="ru-RU"/>
              </w:rPr>
              <w:t>19</w:t>
            </w: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596B73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200B5C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1.19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49FDC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Камеры сборные одностороннего обслуживания (КСО)</w:t>
            </w:r>
          </w:p>
        </w:tc>
      </w:tr>
      <w:tr w:rsidR="00514732" w:rsidRPr="00514732" w14:paraId="59C2E5C1"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C79AD0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2F06E5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CC5D67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C0C14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Устройства заземления подстанций и линий электропередачи</w:t>
            </w:r>
          </w:p>
        </w:tc>
      </w:tr>
      <w:tr w:rsidR="00514732" w:rsidRPr="00514732" w14:paraId="24D22CD6"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24F502B8"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6760C0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9B78749"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CDDE3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Опоры ВЛ, железобетонные стойки, фундаменты для опор и опоры двойного назначения (при использовании в качестве линии электропередачи)</w:t>
            </w:r>
          </w:p>
        </w:tc>
      </w:tr>
      <w:tr w:rsidR="00514732" w:rsidRPr="00514732" w14:paraId="51A43075"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2E0ECD3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8E33E5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0DAC85A"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44E22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Лестницы для подъема на опоры ВЛ</w:t>
            </w:r>
          </w:p>
        </w:tc>
      </w:tr>
      <w:tr w:rsidR="00514732" w:rsidRPr="00514732" w14:paraId="06D3B917"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22E3C6E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7517F6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C9262B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E1284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Жесткие анкерные линии</w:t>
            </w:r>
          </w:p>
        </w:tc>
      </w:tr>
      <w:tr w:rsidR="00514732" w:rsidRPr="00514732" w14:paraId="71AB150E"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037053C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74B3B3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C2B3D6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DEF6B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Емкостные устройства компенсации реактивной мощности, </w:t>
            </w:r>
            <w:proofErr w:type="spellStart"/>
            <w:r w:rsidRPr="00514732">
              <w:rPr>
                <w:rFonts w:ascii="Times New Roman" w:eastAsia="Times New Roman" w:hAnsi="Times New Roman" w:cs="Times New Roman"/>
                <w:sz w:val="20"/>
                <w:szCs w:val="20"/>
                <w:highlight w:val="white"/>
                <w:lang w:eastAsia="ru-RU"/>
              </w:rPr>
              <w:t>фильтро</w:t>
            </w:r>
            <w:proofErr w:type="spellEnd"/>
            <w:r w:rsidRPr="00514732">
              <w:rPr>
                <w:rFonts w:ascii="Times New Roman" w:eastAsia="Times New Roman" w:hAnsi="Times New Roman" w:cs="Times New Roman"/>
                <w:sz w:val="20"/>
                <w:szCs w:val="20"/>
                <w:highlight w:val="white"/>
                <w:lang w:eastAsia="ru-RU"/>
              </w:rPr>
              <w:t xml:space="preserve">-компенсирующие и </w:t>
            </w:r>
            <w:proofErr w:type="spellStart"/>
            <w:r w:rsidRPr="00514732">
              <w:rPr>
                <w:rFonts w:ascii="Times New Roman" w:eastAsia="Times New Roman" w:hAnsi="Times New Roman" w:cs="Times New Roman"/>
                <w:sz w:val="20"/>
                <w:szCs w:val="20"/>
                <w:highlight w:val="white"/>
                <w:lang w:eastAsia="ru-RU"/>
              </w:rPr>
              <w:t>фильтро-симметрирующие</w:t>
            </w:r>
            <w:proofErr w:type="spellEnd"/>
            <w:r w:rsidRPr="00514732">
              <w:rPr>
                <w:rFonts w:ascii="Times New Roman" w:eastAsia="Times New Roman" w:hAnsi="Times New Roman" w:cs="Times New Roman"/>
                <w:sz w:val="20"/>
                <w:szCs w:val="20"/>
                <w:highlight w:val="white"/>
                <w:lang w:eastAsia="ru-RU"/>
              </w:rPr>
              <w:t xml:space="preserve"> устройства, СТК</w:t>
            </w:r>
          </w:p>
        </w:tc>
      </w:tr>
      <w:tr w:rsidR="00514732" w:rsidRPr="00514732" w14:paraId="72803835"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4B53A6B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3303C7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C8C3D4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16BDE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Оборудование для передачи электроэнергии постоянным током</w:t>
            </w:r>
          </w:p>
        </w:tc>
      </w:tr>
      <w:tr w:rsidR="00514732" w:rsidRPr="00514732" w14:paraId="0438DE87" w14:textId="77777777" w:rsidTr="00514732">
        <w:trPr>
          <w:cantSplit/>
          <w:trHeight w:val="218"/>
        </w:trPr>
        <w:tc>
          <w:tcPr>
            <w:tcW w:w="593" w:type="dxa"/>
            <w:vMerge/>
            <w:tcBorders>
              <w:top w:val="single" w:sz="4" w:space="0" w:color="000000"/>
              <w:left w:val="single" w:sz="4" w:space="0" w:color="000000"/>
              <w:bottom w:val="single" w:sz="4" w:space="0" w:color="000000"/>
              <w:right w:val="single" w:sz="4" w:space="0" w:color="000000"/>
            </w:tcBorders>
            <w:vAlign w:val="center"/>
          </w:tcPr>
          <w:p w14:paraId="3BF93BA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372F70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C7C5EBA"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AD77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Высоковольтные конденсаторы</w:t>
            </w:r>
          </w:p>
        </w:tc>
      </w:tr>
      <w:tr w:rsidR="00514732" w:rsidRPr="00514732" w14:paraId="199D9921" w14:textId="77777777" w:rsidTr="00514732">
        <w:trPr>
          <w:cantSplit/>
          <w:trHeight w:val="60"/>
        </w:trPr>
        <w:tc>
          <w:tcPr>
            <w:tcW w:w="593" w:type="dxa"/>
            <w:vMerge/>
            <w:tcBorders>
              <w:top w:val="single" w:sz="4" w:space="0" w:color="000000"/>
              <w:left w:val="single" w:sz="4" w:space="0" w:color="000000"/>
              <w:bottom w:val="single" w:sz="4" w:space="0" w:color="000000"/>
              <w:right w:val="single" w:sz="4" w:space="0" w:color="000000"/>
            </w:tcBorders>
            <w:vAlign w:val="center"/>
          </w:tcPr>
          <w:p w14:paraId="14BDA2E8"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A1F6B28"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25EC54F"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C4312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Жесткая ошиновка</w:t>
            </w:r>
          </w:p>
        </w:tc>
      </w:tr>
      <w:tr w:rsidR="00514732" w:rsidRPr="00514732" w14:paraId="2CD00444" w14:textId="77777777" w:rsidTr="00514732">
        <w:trPr>
          <w:cantSplit/>
          <w:trHeight w:val="190"/>
        </w:trPr>
        <w:tc>
          <w:tcPr>
            <w:tcW w:w="593" w:type="dxa"/>
            <w:vMerge/>
            <w:tcBorders>
              <w:top w:val="single" w:sz="4" w:space="0" w:color="000000"/>
              <w:left w:val="single" w:sz="4" w:space="0" w:color="000000"/>
              <w:bottom w:val="single" w:sz="4" w:space="0" w:color="000000"/>
              <w:right w:val="single" w:sz="4" w:space="0" w:color="000000"/>
            </w:tcBorders>
            <w:vAlign w:val="center"/>
          </w:tcPr>
          <w:p w14:paraId="4E084E3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FAE96C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7DA827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CB0D74"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11"/>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Комбинированные устройства (выключатель-разъединитель, </w:t>
            </w:r>
            <w:r w:rsidRPr="00514732">
              <w:rPr>
                <w:rFonts w:ascii="Times New Roman" w:eastAsia="Times New Roman" w:hAnsi="Times New Roman" w:cs="Times New Roman"/>
                <w:spacing w:val="-6"/>
                <w:sz w:val="20"/>
                <w:szCs w:val="20"/>
                <w:highlight w:val="white"/>
                <w:lang w:eastAsia="ru-RU"/>
              </w:rPr>
              <w:t>измерительный трансформатор тока и напряжения,</w:t>
            </w:r>
            <w:r w:rsidRPr="00514732">
              <w:rPr>
                <w:rFonts w:ascii="Times New Roman" w:eastAsia="Times New Roman" w:hAnsi="Times New Roman" w:cs="Times New Roman"/>
                <w:spacing w:val="-11"/>
                <w:sz w:val="20"/>
                <w:szCs w:val="20"/>
                <w:highlight w:val="white"/>
                <w:lang w:eastAsia="ru-RU"/>
              </w:rPr>
              <w:t xml:space="preserve"> гибридные КРУЭ)</w:t>
            </w:r>
          </w:p>
        </w:tc>
      </w:tr>
      <w:tr w:rsidR="00514732" w:rsidRPr="00514732" w14:paraId="07823DAA" w14:textId="77777777" w:rsidTr="00514732">
        <w:trPr>
          <w:cantSplit/>
          <w:trHeight w:val="164"/>
        </w:trPr>
        <w:tc>
          <w:tcPr>
            <w:tcW w:w="593" w:type="dxa"/>
            <w:vMerge/>
            <w:tcBorders>
              <w:top w:val="single" w:sz="4" w:space="0" w:color="000000"/>
              <w:left w:val="single" w:sz="4" w:space="0" w:color="000000"/>
              <w:bottom w:val="single" w:sz="4" w:space="0" w:color="000000"/>
              <w:right w:val="single" w:sz="4" w:space="0" w:color="000000"/>
            </w:tcBorders>
            <w:vAlign w:val="center"/>
          </w:tcPr>
          <w:p w14:paraId="4340788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B5D768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B986FC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1.29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043C1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Высокочастотные заградители</w:t>
            </w:r>
          </w:p>
        </w:tc>
      </w:tr>
      <w:tr w:rsidR="00514732" w:rsidRPr="00514732" w14:paraId="6647C083"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2A84472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FAB477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8E169F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lang w:eastAsia="ru-RU"/>
              </w:rPr>
              <w:t>1.30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AAD20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Конденсаторы связи</w:t>
            </w:r>
          </w:p>
        </w:tc>
      </w:tr>
      <w:tr w:rsidR="00514732" w:rsidRPr="00514732" w14:paraId="01EE98E8" w14:textId="77777777" w:rsidTr="00514732">
        <w:trPr>
          <w:cantSplit/>
          <w:trHeight w:val="139"/>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B1525B"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2.</w:t>
            </w:r>
          </w:p>
          <w:p w14:paraId="52B1550F"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18FEC8"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Оборудование низкого напряжения</w:t>
            </w:r>
          </w:p>
          <w:p w14:paraId="71F332CB"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9F0849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1A7B0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Генераторы резервных источников питания, в том числе дизель-генераторные установки</w:t>
            </w:r>
          </w:p>
        </w:tc>
      </w:tr>
      <w:tr w:rsidR="00514732" w:rsidRPr="00514732" w14:paraId="50C37DC4"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96CBC3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B7CA1A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753870D"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70B45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Низковольтные комплектные устройства для собственных нужд ПС, распределительные устройства РУ-0,4кВ (в том числе блочного исполнения) и кабельные киоски</w:t>
            </w:r>
          </w:p>
        </w:tc>
      </w:tr>
      <w:tr w:rsidR="00514732" w:rsidRPr="00514732" w14:paraId="7241207E"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76BCB45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05EB21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BE3D3FC"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482F0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Коммутационные аппараты до 1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(автоматические выключатели, выключатели нагрузки, (А)ВДТ, выключатели-разъединители) </w:t>
            </w:r>
          </w:p>
        </w:tc>
      </w:tr>
      <w:tr w:rsidR="00514732" w:rsidRPr="00514732" w14:paraId="5DC739E4"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478872C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8A79FB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1A8345C"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ED7C5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Аппаратура и системы бесперебойного электроснабжения</w:t>
            </w:r>
          </w:p>
        </w:tc>
      </w:tr>
      <w:tr w:rsidR="00514732" w:rsidRPr="00514732" w14:paraId="74E5173C"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3F04D37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7307A4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9D0DD86"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CF39B1"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Аккумуляторные батареи подстанций</w:t>
            </w:r>
          </w:p>
        </w:tc>
      </w:tr>
      <w:tr w:rsidR="00514732" w:rsidRPr="00514732" w14:paraId="4536E91E"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13B9542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7DD4F3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0354ABA"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806F3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Системы накопления энергии</w:t>
            </w:r>
          </w:p>
        </w:tc>
      </w:tr>
      <w:tr w:rsidR="00514732" w:rsidRPr="00514732" w14:paraId="0561AA6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669A0BD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EC4750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1CA12B7"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2.7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3CBE6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Зарядные станции для электротранспорта </w:t>
            </w:r>
          </w:p>
        </w:tc>
      </w:tr>
      <w:tr w:rsidR="00514732" w:rsidRPr="00514732" w14:paraId="55409B56" w14:textId="77777777" w:rsidTr="00514732">
        <w:trPr>
          <w:cantSplit/>
          <w:trHeight w:val="323"/>
        </w:trPr>
        <w:tc>
          <w:tcPr>
            <w:tcW w:w="593" w:type="dxa"/>
            <w:vMerge/>
            <w:tcBorders>
              <w:top w:val="single" w:sz="4" w:space="0" w:color="000000"/>
              <w:left w:val="single" w:sz="4" w:space="0" w:color="000000"/>
              <w:bottom w:val="single" w:sz="4" w:space="0" w:color="000000"/>
              <w:right w:val="single" w:sz="4" w:space="0" w:color="000000"/>
            </w:tcBorders>
            <w:vAlign w:val="center"/>
          </w:tcPr>
          <w:p w14:paraId="0ED1CB6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1747CB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CE24E75" w14:textId="77777777" w:rsidR="00514732" w:rsidRPr="00514732" w:rsidRDefault="00514732" w:rsidP="00514732">
            <w:pPr>
              <w:widowControl w:val="0"/>
              <w:spacing w:after="0" w:line="240" w:lineRule="auto"/>
              <w:rPr>
                <w:rFonts w:ascii="Times New Roman" w:eastAsia="Times New Roman" w:hAnsi="Times New Roman" w:cs="Times New Roman"/>
                <w:spacing w:val="-4"/>
                <w:sz w:val="20"/>
                <w:szCs w:val="20"/>
                <w:highlight w:val="white"/>
                <w:lang w:eastAsia="ru-RU"/>
              </w:rPr>
            </w:pPr>
            <w:r w:rsidRPr="00514732">
              <w:rPr>
                <w:rFonts w:ascii="Times New Roman" w:eastAsia="Times New Roman" w:hAnsi="Times New Roman" w:cs="Times New Roman"/>
                <w:spacing w:val="-4"/>
                <w:sz w:val="20"/>
                <w:szCs w:val="20"/>
                <w:highlight w:val="white"/>
                <w:lang w:eastAsia="ru-RU"/>
              </w:rPr>
              <w:t>2.8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9247"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4"/>
                <w:sz w:val="20"/>
                <w:szCs w:val="20"/>
                <w:highlight w:val="white"/>
                <w:lang w:eastAsia="ru-RU"/>
              </w:rPr>
            </w:pPr>
            <w:r w:rsidRPr="00514732">
              <w:rPr>
                <w:rFonts w:ascii="Times New Roman" w:eastAsia="Times New Roman" w:hAnsi="Times New Roman" w:cs="Times New Roman"/>
                <w:spacing w:val="-4"/>
                <w:sz w:val="20"/>
                <w:szCs w:val="20"/>
                <w:highlight w:val="white"/>
                <w:lang w:eastAsia="ru-RU"/>
              </w:rPr>
              <w:t>Системы оперативного постоянного тока (СОПТ), шкафы распределения оперативного тока (ШРОТ), аппаратура контроля и управления СОПТ, включая контроль изоляции, зарядно-</w:t>
            </w:r>
            <w:proofErr w:type="spellStart"/>
            <w:r w:rsidRPr="00514732">
              <w:rPr>
                <w:rFonts w:ascii="Times New Roman" w:eastAsia="Times New Roman" w:hAnsi="Times New Roman" w:cs="Times New Roman"/>
                <w:spacing w:val="-4"/>
                <w:sz w:val="20"/>
                <w:szCs w:val="20"/>
                <w:highlight w:val="white"/>
                <w:lang w:eastAsia="ru-RU"/>
              </w:rPr>
              <w:t>подзарядные</w:t>
            </w:r>
            <w:proofErr w:type="spellEnd"/>
            <w:r w:rsidRPr="00514732">
              <w:rPr>
                <w:rFonts w:ascii="Times New Roman" w:eastAsia="Times New Roman" w:hAnsi="Times New Roman" w:cs="Times New Roman"/>
                <w:spacing w:val="-4"/>
                <w:sz w:val="20"/>
                <w:szCs w:val="20"/>
                <w:highlight w:val="white"/>
                <w:lang w:eastAsia="ru-RU"/>
              </w:rPr>
              <w:t xml:space="preserve"> агрегаты </w:t>
            </w:r>
          </w:p>
        </w:tc>
      </w:tr>
      <w:tr w:rsidR="00514732" w:rsidRPr="00514732" w14:paraId="39194007" w14:textId="77777777" w:rsidTr="00514732">
        <w:trPr>
          <w:cantSplit/>
          <w:trHeight w:val="436"/>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942183"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lastRenderedPageBreak/>
              <w:t>3.</w:t>
            </w:r>
          </w:p>
          <w:p w14:paraId="0FD66E5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52D718"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 xml:space="preserve">Устройства релейной защиты и автоматики и автоматизированных систем управления технологическими процессами </w:t>
            </w:r>
          </w:p>
          <w:p w14:paraId="75127A0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p>
          <w:p w14:paraId="60DF3A6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ECF4FC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33D25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Типовые шкафы РЗА внутренней установки 35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 совместно с конфигуратором устройств</w:t>
            </w:r>
            <w:r w:rsidRPr="00514732">
              <w:rPr>
                <w:rFonts w:ascii="Times New Roman" w:eastAsia="Times New Roman" w:hAnsi="Times New Roman" w:cs="Times New Roman"/>
                <w:sz w:val="20"/>
                <w:szCs w:val="20"/>
                <w:highlight w:val="white"/>
                <w:vertAlign w:val="superscript"/>
                <w:lang w:eastAsia="ru-RU"/>
              </w:rPr>
              <w:footnoteReference w:id="2"/>
            </w:r>
            <w:r w:rsidRPr="00514732">
              <w:rPr>
                <w:rFonts w:ascii="Times New Roman" w:eastAsia="Times New Roman" w:hAnsi="Times New Roman" w:cs="Times New Roman"/>
                <w:sz w:val="20"/>
                <w:szCs w:val="20"/>
                <w:highlight w:val="white"/>
                <w:lang w:eastAsia="ru-RU"/>
              </w:rPr>
              <w:t xml:space="preserve"> (ПО) ***</w:t>
            </w:r>
          </w:p>
        </w:tc>
      </w:tr>
      <w:tr w:rsidR="00514732" w:rsidRPr="00514732" w14:paraId="2F979058" w14:textId="77777777" w:rsidTr="00514732">
        <w:trPr>
          <w:cantSplit/>
          <w:trHeight w:val="292"/>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BA2004"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6AFA44"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E0FE11D"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3BEA4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Типовые шкафы наружной установки 35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 (ШПАС и ШПДС, в том числе ШПДС АСУ) совместно с конфигуратором устройств (ПО)</w:t>
            </w:r>
          </w:p>
        </w:tc>
      </w:tr>
      <w:tr w:rsidR="00514732" w:rsidRPr="00514732" w14:paraId="21886C82" w14:textId="77777777" w:rsidTr="00514732">
        <w:trPr>
          <w:cantSplit/>
          <w:trHeight w:val="436"/>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893EAF"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369AB1"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9D926FB"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B94B3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Типовые шкафы вторичной коммутации (ШЭТ ЦН, а также </w:t>
            </w:r>
            <w:r w:rsidRPr="00514732">
              <w:rPr>
                <w:rFonts w:ascii="Times New Roman" w:eastAsia="Times New Roman" w:hAnsi="Times New Roman" w:cs="Times New Roman"/>
                <w:sz w:val="20"/>
                <w:szCs w:val="20"/>
                <w:highlight w:val="white"/>
                <w:lang w:eastAsia="ru-RU"/>
              </w:rPr>
              <w:br/>
              <w:t>ШЭТ ТН****, ШЭТ ТТ****, ШЭТ ОВ****, ШЭТ ТПС****) совместно с конфигуратором устройств (ПО)</w:t>
            </w:r>
          </w:p>
        </w:tc>
      </w:tr>
      <w:tr w:rsidR="00514732" w:rsidRPr="00514732" w14:paraId="388A20B0" w14:textId="77777777" w:rsidTr="00514732">
        <w:trPr>
          <w:cantSplit/>
          <w:trHeight w:val="197"/>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B768AF"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37B08E"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F7D0D27"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6E7BA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Пост </w:t>
            </w:r>
          </w:p>
        </w:tc>
      </w:tr>
      <w:tr w:rsidR="00514732" w:rsidRPr="00514732" w14:paraId="3C95BDBC" w14:textId="77777777" w:rsidTr="00514732">
        <w:trPr>
          <w:cantSplit/>
          <w:trHeight w:val="436"/>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14DF2C"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C26FA8"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3423D4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34831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Отдельные МП терминалы 6-35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предназначенные для установки в  типовые отсеки электротехнические КРУ (ОЭТ), совместно с конфигуратором устройств (ПО) ***</w:t>
            </w:r>
          </w:p>
        </w:tc>
      </w:tr>
      <w:tr w:rsidR="00514732" w:rsidRPr="00514732" w14:paraId="301B9B5B" w14:textId="77777777" w:rsidTr="00514732">
        <w:trPr>
          <w:cantSplit/>
          <w:trHeight w:val="436"/>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9C9E80"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798019"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63412A2"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BB724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Отдельные МП терминалы 6-20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(РЗ, дуговая защита и др.), предназначенные для установки в релейные отсеки ячеек ТП, РП, РТП 6-20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совместно с конфигуратором устройств (ПО)</w:t>
            </w:r>
          </w:p>
        </w:tc>
      </w:tr>
      <w:tr w:rsidR="00514732" w:rsidRPr="00514732" w14:paraId="10C24F4D" w14:textId="77777777" w:rsidTr="00514732">
        <w:trPr>
          <w:cantSplit/>
          <w:trHeight w:val="60"/>
        </w:trPr>
        <w:tc>
          <w:tcPr>
            <w:tcW w:w="593" w:type="dxa"/>
            <w:vMerge/>
            <w:tcBorders>
              <w:top w:val="single" w:sz="4" w:space="0" w:color="000000"/>
              <w:left w:val="single" w:sz="4" w:space="0" w:color="000000"/>
              <w:bottom w:val="single" w:sz="4" w:space="0" w:color="000000"/>
              <w:right w:val="single" w:sz="4" w:space="0" w:color="000000"/>
            </w:tcBorders>
            <w:vAlign w:val="center"/>
          </w:tcPr>
          <w:p w14:paraId="2E23C72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D9CF06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8BE6358"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F62A5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Устройства РЗА и управления в составе реклоузера 6-35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(пункта секционирования) совместно с конфигуратором устройств (ПО) и специализированной аппаратурой для испытания и проверки МП устройств</w:t>
            </w:r>
          </w:p>
        </w:tc>
      </w:tr>
      <w:tr w:rsidR="00514732" w:rsidRPr="00514732" w14:paraId="515A64F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096909B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DA5F1D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23CA35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525A2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Регистраторы аварийных событий (РАС) совместно с конфигуратором устройств (ПО)</w:t>
            </w:r>
          </w:p>
        </w:tc>
      </w:tr>
      <w:tr w:rsidR="00514732" w:rsidRPr="00514732" w14:paraId="092F2E91"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13DF2E0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3F53FB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2996D4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01052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Устройства определения места повреждения на линии (ОМП) совместно с конфигуратором устройств (ПО)</w:t>
            </w:r>
          </w:p>
        </w:tc>
      </w:tr>
      <w:tr w:rsidR="00514732" w:rsidRPr="00514732" w14:paraId="7248DDF2" w14:textId="77777777" w:rsidTr="00514732">
        <w:trPr>
          <w:cantSplit/>
          <w:trHeight w:val="255"/>
        </w:trPr>
        <w:tc>
          <w:tcPr>
            <w:tcW w:w="593" w:type="dxa"/>
            <w:vMerge/>
            <w:tcBorders>
              <w:top w:val="single" w:sz="4" w:space="0" w:color="000000"/>
              <w:left w:val="single" w:sz="4" w:space="0" w:color="000000"/>
              <w:bottom w:val="single" w:sz="4" w:space="0" w:color="000000"/>
              <w:right w:val="single" w:sz="4" w:space="0" w:color="000000"/>
            </w:tcBorders>
            <w:vAlign w:val="center"/>
          </w:tcPr>
          <w:p w14:paraId="721A272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05CB8A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0254646"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05B04A"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6"/>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Программные продукты для определения мест повреждения на ЛЭП</w:t>
            </w:r>
          </w:p>
        </w:tc>
      </w:tr>
      <w:tr w:rsidR="00514732" w:rsidRPr="00514732" w14:paraId="6164EAD4"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70778FA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5CF454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BA06FA8"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E85DD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Программное обеспечение, реализующее функцию системного конфигуратора ВАПС</w:t>
            </w:r>
          </w:p>
        </w:tc>
      </w:tr>
      <w:tr w:rsidR="00514732" w:rsidRPr="00514732" w14:paraId="28C67AD4" w14:textId="77777777" w:rsidTr="00514732">
        <w:trPr>
          <w:trHeight w:val="741"/>
        </w:trPr>
        <w:tc>
          <w:tcPr>
            <w:tcW w:w="593" w:type="dxa"/>
            <w:vMerge/>
            <w:tcBorders>
              <w:top w:val="single" w:sz="4" w:space="0" w:color="000000"/>
              <w:left w:val="single" w:sz="4" w:space="0" w:color="000000"/>
              <w:bottom w:val="single" w:sz="4" w:space="0" w:color="000000"/>
              <w:right w:val="single" w:sz="4" w:space="0" w:color="000000"/>
            </w:tcBorders>
            <w:vAlign w:val="center"/>
          </w:tcPr>
          <w:p w14:paraId="7791AC2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A86CFB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0DAFD6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A65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Автоматизированные системы управления технологическими</w:t>
            </w:r>
          </w:p>
          <w:p w14:paraId="3DF6311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highlight w:val="white"/>
                <w:lang w:eastAsia="ru-RU"/>
              </w:rPr>
              <w:t>процессами (ПТК АСУ ТП) подстанций (ПО SCADA-систем подлежит аттестации только в составе ПТК АСУ ТП)</w:t>
            </w:r>
          </w:p>
        </w:tc>
      </w:tr>
      <w:tr w:rsidR="00514732" w:rsidRPr="00514732" w14:paraId="69BC8B62"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6162DC5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8AB36A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4B5D01C8"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1A305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Типовые шкафы серверного оборудования АСУТП (типовые ШСО) с серверным оборудованием. Совместно с конфигуратором устройств (ПО)</w:t>
            </w:r>
          </w:p>
        </w:tc>
      </w:tr>
      <w:tr w:rsidR="00514732" w:rsidRPr="00514732" w14:paraId="5B92C96E"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013C276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BBFD34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91A6F72"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321D1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Типовые шкафы контроллеров присоединений АСУТП (типовые ШКП) с контроллерами присоединений. Совместно с конфигуратором устройств (ПО)</w:t>
            </w:r>
          </w:p>
        </w:tc>
      </w:tr>
      <w:tr w:rsidR="00514732" w:rsidRPr="00514732" w14:paraId="2C2103FC" w14:textId="77777777" w:rsidTr="00514732">
        <w:trPr>
          <w:trHeight w:val="743"/>
        </w:trPr>
        <w:tc>
          <w:tcPr>
            <w:tcW w:w="593" w:type="dxa"/>
            <w:vMerge/>
            <w:tcBorders>
              <w:top w:val="single" w:sz="4" w:space="0" w:color="000000"/>
              <w:left w:val="single" w:sz="4" w:space="0" w:color="000000"/>
              <w:bottom w:val="single" w:sz="4" w:space="0" w:color="000000"/>
              <w:right w:val="single" w:sz="4" w:space="0" w:color="000000"/>
            </w:tcBorders>
            <w:vAlign w:val="center"/>
          </w:tcPr>
          <w:p w14:paraId="2946652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CA2EA4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10345BE"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97659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Типовые шкафы сетевой коммутации (типовые ШСК) с коммутаторами и серверами единого времени. Совместно с конфигуратором устройств (ПО)</w:t>
            </w:r>
          </w:p>
        </w:tc>
      </w:tr>
      <w:tr w:rsidR="00514732" w:rsidRPr="00514732" w14:paraId="156D9C62"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09A2A1E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F290B9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4AE1A9D"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3FB77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Типовые шкафы измерительных преобразователей (типовые ШИП) с измерительными преобразователями. Совместно с конфигуратором устройств (ПО)</w:t>
            </w:r>
          </w:p>
        </w:tc>
      </w:tr>
      <w:tr w:rsidR="00514732" w:rsidRPr="00514732" w14:paraId="7A19E796" w14:textId="77777777" w:rsidTr="00514732">
        <w:trPr>
          <w:trHeight w:val="470"/>
        </w:trPr>
        <w:tc>
          <w:tcPr>
            <w:tcW w:w="593" w:type="dxa"/>
            <w:vMerge/>
            <w:tcBorders>
              <w:top w:val="single" w:sz="4" w:space="0" w:color="000000"/>
              <w:left w:val="single" w:sz="4" w:space="0" w:color="000000"/>
              <w:bottom w:val="single" w:sz="4" w:space="0" w:color="000000"/>
              <w:right w:val="single" w:sz="4" w:space="0" w:color="000000"/>
            </w:tcBorders>
            <w:vAlign w:val="center"/>
          </w:tcPr>
          <w:p w14:paraId="29151AC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9B0AFC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A53AE8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5B069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Контроллеры для автоматизации подстанций 6-35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Совместно с конфигуратором устройств (ПО)</w:t>
            </w:r>
          </w:p>
        </w:tc>
      </w:tr>
      <w:tr w:rsidR="00514732" w:rsidRPr="00514732" w14:paraId="0B14532E"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4ED6600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12DB93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2283FD0"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24E28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Коммутаторы для организации ЛВС АСУТП. Совместно с конфигуратором устройств (ПО)</w:t>
            </w:r>
          </w:p>
        </w:tc>
      </w:tr>
      <w:tr w:rsidR="00514732" w:rsidRPr="00514732" w14:paraId="3274BE21"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25C7CD4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D1ACDC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855DD02"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3.19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C5DB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Серверы единого времени. Совместно с конфигуратором устройств (ПО)</w:t>
            </w:r>
          </w:p>
        </w:tc>
      </w:tr>
      <w:tr w:rsidR="00514732" w:rsidRPr="00514732" w14:paraId="55BA18A5"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43AEC0B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225212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5768142"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3.20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49868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Регистратор событий высокоавтоматизированной подстанции (РС ВАПС) как ПТК или в составе ПТК АСУ ТП. </w:t>
            </w:r>
          </w:p>
        </w:tc>
      </w:tr>
      <w:tr w:rsidR="00514732" w:rsidRPr="00514732" w14:paraId="2E6A8CCD"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5F504F9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70AA2B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E11CD5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3.21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FEF0D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Аппаратура для испытания и проверки устройств РЗА.</w:t>
            </w:r>
          </w:p>
        </w:tc>
      </w:tr>
      <w:tr w:rsidR="00514732" w:rsidRPr="00514732" w14:paraId="01B54D20" w14:textId="77777777" w:rsidTr="00514732">
        <w:trPr>
          <w:cantSplit/>
          <w:trHeight w:val="160"/>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A8518A"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b/>
                <w:bCs/>
                <w:sz w:val="20"/>
                <w:szCs w:val="20"/>
                <w:highlight w:val="white"/>
                <w:lang w:eastAsia="ru-RU"/>
              </w:rPr>
              <w:t>4.</w:t>
            </w:r>
          </w:p>
          <w:p w14:paraId="7C4CF664"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2F9563AC"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111D9561"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36F86030"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18EE2E2"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highlight w:val="white"/>
                <w:lang w:eastAsia="ru-RU"/>
              </w:rPr>
            </w:pPr>
            <w:r w:rsidRPr="00514732">
              <w:rPr>
                <w:rFonts w:ascii="Times New Roman" w:eastAsia="Times New Roman" w:hAnsi="Times New Roman" w:cs="Times New Roman"/>
                <w:b/>
                <w:bCs/>
                <w:sz w:val="20"/>
                <w:szCs w:val="20"/>
                <w:highlight w:val="white"/>
                <w:lang w:eastAsia="ru-RU"/>
              </w:rPr>
              <w:t>Оборудование систем связи</w:t>
            </w:r>
          </w:p>
          <w:p w14:paraId="11A2E2F4"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30E95F04"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03EEF506"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p w14:paraId="013A8F1F" w14:textId="77777777" w:rsidR="00514732" w:rsidRPr="00514732" w:rsidRDefault="00514732" w:rsidP="00514732">
            <w:pPr>
              <w:spacing w:after="0" w:line="240" w:lineRule="auto"/>
              <w:rPr>
                <w:rFonts w:ascii="Times New Roman" w:eastAsia="Times New Roman" w:hAnsi="Times New Roman" w:cs="Times New Roman"/>
                <w:sz w:val="20"/>
                <w:szCs w:val="20"/>
                <w:highlight w:val="white"/>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E91449F"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024F9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Аппаратура высокочастотной связи </w:t>
            </w:r>
          </w:p>
        </w:tc>
      </w:tr>
      <w:tr w:rsidR="00514732" w:rsidRPr="00514732" w14:paraId="1E788456" w14:textId="77777777" w:rsidTr="00514732">
        <w:trPr>
          <w:cantSplit/>
          <w:trHeight w:val="160"/>
        </w:trPr>
        <w:tc>
          <w:tcPr>
            <w:tcW w:w="593"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5C673E"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F18C38" w14:textId="77777777" w:rsidR="00514732" w:rsidRPr="00514732" w:rsidRDefault="00514732" w:rsidP="00514732">
            <w:pPr>
              <w:widowControl w:val="0"/>
              <w:spacing w:after="0" w:line="240" w:lineRule="auto"/>
              <w:rPr>
                <w:rFonts w:ascii="Times New Roman" w:eastAsia="Times New Roman" w:hAnsi="Times New Roman" w:cs="Times New Roman"/>
                <w:b/>
                <w:bCs/>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F9D10E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9DDEC9"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Фильтры присоединения</w:t>
            </w:r>
          </w:p>
        </w:tc>
      </w:tr>
      <w:tr w:rsidR="00514732" w:rsidRPr="00514732" w14:paraId="5FD011CB" w14:textId="77777777" w:rsidTr="00514732">
        <w:trPr>
          <w:cantSplit/>
          <w:trHeight w:val="122"/>
        </w:trPr>
        <w:tc>
          <w:tcPr>
            <w:tcW w:w="593" w:type="dxa"/>
            <w:vMerge/>
            <w:tcBorders>
              <w:top w:val="single" w:sz="4" w:space="0" w:color="000000"/>
              <w:left w:val="single" w:sz="4" w:space="0" w:color="000000"/>
              <w:bottom w:val="single" w:sz="4" w:space="0" w:color="000000"/>
              <w:right w:val="single" w:sz="4" w:space="0" w:color="000000"/>
            </w:tcBorders>
            <w:vAlign w:val="center"/>
          </w:tcPr>
          <w:p w14:paraId="10799D6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497465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A714E1E"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CEB3A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Разделительные фильтры</w:t>
            </w:r>
          </w:p>
        </w:tc>
      </w:tr>
      <w:tr w:rsidR="00514732" w:rsidRPr="00514732" w14:paraId="3C8912C5" w14:textId="77777777" w:rsidTr="00514732">
        <w:trPr>
          <w:cantSplit/>
          <w:trHeight w:val="526"/>
        </w:trPr>
        <w:tc>
          <w:tcPr>
            <w:tcW w:w="593" w:type="dxa"/>
            <w:vMerge/>
            <w:tcBorders>
              <w:top w:val="single" w:sz="4" w:space="0" w:color="000000"/>
              <w:left w:val="single" w:sz="4" w:space="0" w:color="000000"/>
              <w:bottom w:val="single" w:sz="4" w:space="0" w:color="000000"/>
              <w:right w:val="single" w:sz="4" w:space="0" w:color="000000"/>
            </w:tcBorders>
            <w:vAlign w:val="center"/>
          </w:tcPr>
          <w:p w14:paraId="4C47950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12DFAA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BF6885B"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D9C5E1"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Системы передачи информации, в том числе с применением трансиверов (WDM, OTN,SDH, PDH, MPLS TP)****</w:t>
            </w:r>
          </w:p>
        </w:tc>
      </w:tr>
      <w:tr w:rsidR="00514732" w:rsidRPr="00514732" w14:paraId="6291568A"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1A1D4B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86AB02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FF46DD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275269"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Радиорелейные станции (SDH, PDH, </w:t>
            </w:r>
            <w:proofErr w:type="spellStart"/>
            <w:r w:rsidRPr="00514732">
              <w:rPr>
                <w:rFonts w:ascii="Times New Roman" w:eastAsia="Times New Roman" w:hAnsi="Times New Roman" w:cs="Times New Roman"/>
                <w:sz w:val="20"/>
                <w:szCs w:val="20"/>
                <w:highlight w:val="white"/>
                <w:lang w:eastAsia="ru-RU"/>
              </w:rPr>
              <w:t>Ethernet</w:t>
            </w:r>
            <w:proofErr w:type="spellEnd"/>
            <w:r w:rsidRPr="00514732">
              <w:rPr>
                <w:rFonts w:ascii="Times New Roman" w:eastAsia="Times New Roman" w:hAnsi="Times New Roman" w:cs="Times New Roman"/>
                <w:sz w:val="20"/>
                <w:szCs w:val="20"/>
                <w:highlight w:val="white"/>
                <w:lang w:eastAsia="ru-RU"/>
              </w:rPr>
              <w:t>)****</w:t>
            </w:r>
          </w:p>
        </w:tc>
      </w:tr>
      <w:tr w:rsidR="00514732" w:rsidRPr="00514732" w14:paraId="65A85CFB"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CB1E88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031D78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325820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FAEEC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yellow"/>
                <w:lang w:eastAsia="ru-RU"/>
              </w:rPr>
            </w:pPr>
            <w:r w:rsidRPr="00514732">
              <w:rPr>
                <w:rFonts w:ascii="Times New Roman" w:eastAsia="Times New Roman" w:hAnsi="Times New Roman" w:cs="Times New Roman"/>
                <w:sz w:val="20"/>
                <w:szCs w:val="20"/>
                <w:lang w:eastAsia="ru-RU"/>
              </w:rPr>
              <w:t>Средства подвижной  радиосвязи (DMR)</w:t>
            </w:r>
            <w:r w:rsidRPr="00514732">
              <w:rPr>
                <w:rFonts w:ascii="Times New Roman" w:eastAsia="Times New Roman" w:hAnsi="Times New Roman" w:cs="Times New Roman"/>
                <w:sz w:val="20"/>
                <w:szCs w:val="20"/>
                <w:highlight w:val="white"/>
                <w:lang w:eastAsia="ru-RU"/>
              </w:rPr>
              <w:t>****</w:t>
            </w:r>
          </w:p>
        </w:tc>
      </w:tr>
      <w:tr w:rsidR="00514732" w:rsidRPr="00514732" w14:paraId="706A92B6"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0703E4A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B686C0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004542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1E3F2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Пульты диспетчерской телефонной связи с управляющей системой телефонной связи</w:t>
            </w:r>
          </w:p>
        </w:tc>
      </w:tr>
      <w:tr w:rsidR="00514732" w:rsidRPr="00514732" w14:paraId="5A755110" w14:textId="77777777" w:rsidTr="00514732">
        <w:trPr>
          <w:trHeight w:val="1074"/>
        </w:trPr>
        <w:tc>
          <w:tcPr>
            <w:tcW w:w="593" w:type="dxa"/>
            <w:vMerge/>
            <w:tcBorders>
              <w:top w:val="single" w:sz="4" w:space="0" w:color="000000"/>
              <w:left w:val="single" w:sz="4" w:space="0" w:color="000000"/>
              <w:bottom w:val="single" w:sz="4" w:space="0" w:color="000000"/>
              <w:right w:val="single" w:sz="4" w:space="0" w:color="000000"/>
            </w:tcBorders>
            <w:vAlign w:val="center"/>
          </w:tcPr>
          <w:p w14:paraId="438B498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18F973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CA9833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1B5AC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Оборудование коммутации и маршрутизации (за исключением функций по информационной безопасности) пакетов информации локальной вычислительной сети, оборудование маршрутизации с поддержкой  </w:t>
            </w:r>
            <w:proofErr w:type="spellStart"/>
            <w:r w:rsidRPr="00514732">
              <w:rPr>
                <w:rFonts w:ascii="Times New Roman" w:eastAsia="Times New Roman" w:hAnsi="Times New Roman" w:cs="Times New Roman"/>
                <w:sz w:val="20"/>
                <w:szCs w:val="20"/>
                <w:highlight w:val="white"/>
                <w:lang w:eastAsia="ru-RU"/>
              </w:rPr>
              <w:t>мультипротокольной</w:t>
            </w:r>
            <w:proofErr w:type="spellEnd"/>
            <w:r w:rsidRPr="00514732">
              <w:rPr>
                <w:rFonts w:ascii="Times New Roman" w:eastAsia="Times New Roman" w:hAnsi="Times New Roman" w:cs="Times New Roman"/>
                <w:sz w:val="20"/>
                <w:szCs w:val="20"/>
                <w:highlight w:val="white"/>
                <w:lang w:eastAsia="ru-RU"/>
              </w:rPr>
              <w:t xml:space="preserve"> коммутация по меткам </w:t>
            </w:r>
            <w:r w:rsidRPr="00514732">
              <w:rPr>
                <w:rFonts w:ascii="Times New Roman" w:eastAsia="Times New Roman" w:hAnsi="Times New Roman" w:cs="Times New Roman"/>
                <w:sz w:val="20"/>
                <w:szCs w:val="20"/>
                <w:highlight w:val="white"/>
                <w:lang w:eastAsia="ru-RU"/>
              </w:rPr>
              <w:br/>
              <w:t>(MPLS)</w:t>
            </w:r>
          </w:p>
        </w:tc>
      </w:tr>
      <w:tr w:rsidR="00514732" w:rsidRPr="00514732" w14:paraId="14B98D75"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61B3C06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7EA323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E949A2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4.9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9C865"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lang w:eastAsia="ru-RU"/>
              </w:rPr>
              <w:t>Оборудование конвертирования со специализированными интерфейсами, предназначенными для передачи команд/ сигналов РЗА</w:t>
            </w:r>
            <w:r w:rsidRPr="00514732">
              <w:rPr>
                <w:rFonts w:ascii="Times New Roman" w:eastAsia="Times New Roman" w:hAnsi="Times New Roman" w:cs="Times New Roman"/>
                <w:sz w:val="20"/>
                <w:szCs w:val="20"/>
                <w:highlight w:val="white"/>
                <w:lang w:eastAsia="ru-RU"/>
              </w:rPr>
              <w:t>****</w:t>
            </w:r>
          </w:p>
        </w:tc>
      </w:tr>
      <w:tr w:rsidR="00514732" w:rsidRPr="00514732" w14:paraId="2374A7BB" w14:textId="77777777" w:rsidTr="00514732">
        <w:trPr>
          <w:cantSplit/>
          <w:trHeight w:val="60"/>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746EE9"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b/>
                <w:bCs/>
                <w:sz w:val="20"/>
                <w:szCs w:val="20"/>
                <w:highlight w:val="white"/>
                <w:lang w:eastAsia="ru-RU"/>
              </w:rPr>
              <w:lastRenderedPageBreak/>
              <w:t>5.</w:t>
            </w: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CFBD5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b/>
                <w:bCs/>
                <w:sz w:val="20"/>
                <w:szCs w:val="20"/>
                <w:highlight w:val="white"/>
                <w:lang w:eastAsia="ru-RU"/>
              </w:rPr>
              <w:t>Средства контроля, измерений и системы мониторинга</w:t>
            </w:r>
          </w:p>
        </w:tc>
        <w:tc>
          <w:tcPr>
            <w:tcW w:w="461" w:type="dxa"/>
            <w:tcBorders>
              <w:top w:val="single" w:sz="4" w:space="0" w:color="000000"/>
              <w:left w:val="single" w:sz="4" w:space="0" w:color="000000"/>
              <w:bottom w:val="single" w:sz="4" w:space="0" w:color="000000"/>
              <w:right w:val="single" w:sz="4" w:space="0" w:color="000000"/>
            </w:tcBorders>
          </w:tcPr>
          <w:p w14:paraId="4A9F33CE" w14:textId="77777777" w:rsidR="00514732" w:rsidRPr="00514732" w:rsidRDefault="00514732" w:rsidP="00514732">
            <w:pPr>
              <w:widowControl w:val="0"/>
              <w:shd w:val="clear" w:color="FFFFFF" w:fill="FFFFFF"/>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933C14" w14:textId="77777777" w:rsidR="00514732" w:rsidRPr="00514732" w:rsidRDefault="00514732" w:rsidP="00514732">
            <w:pPr>
              <w:widowControl w:val="0"/>
              <w:shd w:val="clear" w:color="FFFFFF" w:fill="FFFFFF"/>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Системы и аппаратура диагностики состояния оборудования</w:t>
            </w:r>
          </w:p>
        </w:tc>
      </w:tr>
      <w:tr w:rsidR="00514732" w:rsidRPr="00514732" w14:paraId="52EDC8E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4D5369F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414984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5218439" w14:textId="77777777" w:rsidR="00514732" w:rsidRPr="00514732" w:rsidRDefault="00514732" w:rsidP="00514732">
            <w:pPr>
              <w:widowControl w:val="0"/>
              <w:shd w:val="clear" w:color="FFFFFF" w:fill="FFFFFF"/>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DA68A8" w14:textId="77777777" w:rsidR="00514732" w:rsidRPr="00514732" w:rsidRDefault="00514732" w:rsidP="00514732">
            <w:pPr>
              <w:widowControl w:val="0"/>
              <w:shd w:val="clear" w:color="FFFFFF" w:fill="FFFFFF"/>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Система мониторинга основного оборудования</w:t>
            </w:r>
          </w:p>
        </w:tc>
      </w:tr>
      <w:tr w:rsidR="00514732" w:rsidRPr="00514732" w14:paraId="620D54F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07401D09"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1A685B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C646DBC" w14:textId="77777777" w:rsidR="00514732" w:rsidRPr="00514732" w:rsidRDefault="00514732" w:rsidP="00514732">
            <w:pPr>
              <w:widowControl w:val="0"/>
              <w:shd w:val="clear" w:color="FFFFFF" w:fill="FFFFFF"/>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D29E3D" w14:textId="77777777" w:rsidR="00514732" w:rsidRPr="00514732" w:rsidRDefault="00514732" w:rsidP="00514732">
            <w:pPr>
              <w:widowControl w:val="0"/>
              <w:shd w:val="clear" w:color="FFFFFF" w:fill="FFFFFF"/>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Аппаратура контроля изоляции, кроме СОПТ </w:t>
            </w:r>
          </w:p>
        </w:tc>
      </w:tr>
      <w:tr w:rsidR="00514732" w:rsidRPr="00514732" w14:paraId="18E700D0"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34805FA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BE2ECD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BA536D9"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35D98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Системы обработки изоляции, в </w:t>
            </w:r>
            <w:proofErr w:type="spellStart"/>
            <w:r w:rsidRPr="00514732">
              <w:rPr>
                <w:rFonts w:ascii="Times New Roman" w:eastAsia="Times New Roman" w:hAnsi="Times New Roman" w:cs="Times New Roman"/>
                <w:sz w:val="20"/>
                <w:szCs w:val="20"/>
                <w:highlight w:val="white"/>
                <w:lang w:eastAsia="ru-RU"/>
              </w:rPr>
              <w:t>т.ч</w:t>
            </w:r>
            <w:proofErr w:type="spellEnd"/>
            <w:r w:rsidRPr="00514732">
              <w:rPr>
                <w:rFonts w:ascii="Times New Roman" w:eastAsia="Times New Roman" w:hAnsi="Times New Roman" w:cs="Times New Roman"/>
                <w:sz w:val="20"/>
                <w:szCs w:val="20"/>
                <w:highlight w:val="white"/>
                <w:lang w:eastAsia="ru-RU"/>
              </w:rPr>
              <w:t>. автоматизированные системы восстановления изоляции, установки для обработки трансформаторного масла, установки для обработки твердой изоляции</w:t>
            </w:r>
          </w:p>
        </w:tc>
      </w:tr>
      <w:tr w:rsidR="00514732" w:rsidRPr="00514732" w14:paraId="5102D67E" w14:textId="77777777" w:rsidTr="00514732">
        <w:trPr>
          <w:cantSplit/>
          <w:trHeight w:val="60"/>
        </w:trPr>
        <w:tc>
          <w:tcPr>
            <w:tcW w:w="593" w:type="dxa"/>
            <w:vMerge/>
            <w:tcBorders>
              <w:top w:val="single" w:sz="4" w:space="0" w:color="000000"/>
              <w:left w:val="single" w:sz="4" w:space="0" w:color="000000"/>
              <w:bottom w:val="single" w:sz="4" w:space="0" w:color="000000"/>
              <w:right w:val="single" w:sz="4" w:space="0" w:color="000000"/>
            </w:tcBorders>
            <w:vAlign w:val="center"/>
          </w:tcPr>
          <w:p w14:paraId="7116ED3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7969BD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7E63B2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77CF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highlight w:val="white"/>
                <w:lang w:eastAsia="ru-RU"/>
              </w:rPr>
              <w:t>Системы централизованного контроля технологических параметров</w:t>
            </w:r>
          </w:p>
        </w:tc>
      </w:tr>
      <w:tr w:rsidR="00514732" w:rsidRPr="00514732" w14:paraId="4441393A" w14:textId="77777777" w:rsidTr="00514732">
        <w:trPr>
          <w:cantSplit/>
          <w:trHeight w:val="240"/>
        </w:trPr>
        <w:tc>
          <w:tcPr>
            <w:tcW w:w="593" w:type="dxa"/>
            <w:vMerge/>
            <w:tcBorders>
              <w:top w:val="single" w:sz="4" w:space="0" w:color="000000"/>
              <w:left w:val="single" w:sz="4" w:space="0" w:color="000000"/>
              <w:bottom w:val="single" w:sz="4" w:space="0" w:color="000000"/>
              <w:right w:val="single" w:sz="4" w:space="0" w:color="000000"/>
            </w:tcBorders>
            <w:vAlign w:val="center"/>
          </w:tcPr>
          <w:p w14:paraId="74EB7EC8"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96BA4C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19D7CAE"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w:t>
            </w:r>
            <w:r w:rsidRPr="00514732">
              <w:rPr>
                <w:rFonts w:ascii="Times New Roman" w:eastAsia="Times New Roman" w:hAnsi="Times New Roman" w:cs="Times New Roman"/>
                <w:sz w:val="20"/>
                <w:szCs w:val="20"/>
                <w:highlight w:val="white"/>
                <w:shd w:val="clear" w:color="D6E3BC" w:fill="D6E3BC"/>
                <w:lang w:eastAsia="ru-RU"/>
              </w:rPr>
              <w:t>.6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C4C18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highlight w:val="white"/>
                <w:lang w:eastAsia="ru-RU"/>
              </w:rPr>
              <w:t>Индикаторы повреждения ВЛ/КЛ, в том числе устройства индикации токов КЗ</w:t>
            </w:r>
          </w:p>
        </w:tc>
      </w:tr>
      <w:tr w:rsidR="00514732" w:rsidRPr="00514732" w14:paraId="26E5B31B"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153D3B9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92456B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21F872B"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914A8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Автоматизированные информационно-измерительные системы контроля гололедной нагрузки (АИИСКГН) и оборудование плавки гололеда</w:t>
            </w:r>
          </w:p>
        </w:tc>
      </w:tr>
      <w:tr w:rsidR="00514732" w:rsidRPr="00514732" w14:paraId="264FD895"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5514C8F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96F2B8A"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8E6054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646A5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Датчики и преобразователи для специальных измерений (вибрации, состава газов и т.п.)</w:t>
            </w:r>
          </w:p>
        </w:tc>
      </w:tr>
      <w:tr w:rsidR="00514732" w:rsidRPr="00514732" w14:paraId="16CA3F70"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60348B38"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ACDBAE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18949A1"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pacing w:val="-4"/>
                <w:sz w:val="20"/>
                <w:szCs w:val="20"/>
                <w:highlight w:val="white"/>
                <w:lang w:eastAsia="ru-RU"/>
              </w:rPr>
              <w:t>5.9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DA610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Электросчетчики (приборы учета электроэнергии) и пункты коммерческого учета (ПКУ)</w:t>
            </w:r>
          </w:p>
        </w:tc>
      </w:tr>
      <w:tr w:rsidR="00514732" w:rsidRPr="00514732" w14:paraId="3C82790C"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67F06DF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DB8C65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49D2D35"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5.10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DBEF9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514732" w:rsidRPr="00514732" w14:paraId="21924C5C"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746AA65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A7D11E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B25B0B3"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5.11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FF8A9A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Стационарные средства измерений показателей качества электрической энергии </w:t>
            </w:r>
          </w:p>
        </w:tc>
      </w:tr>
      <w:tr w:rsidR="00514732" w:rsidRPr="00514732" w14:paraId="485F8FED" w14:textId="77777777" w:rsidTr="00514732">
        <w:trPr>
          <w:cantSplit/>
        </w:trPr>
        <w:tc>
          <w:tcPr>
            <w:tcW w:w="593"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88183A"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b/>
                <w:bCs/>
                <w:sz w:val="20"/>
                <w:szCs w:val="20"/>
                <w:highlight w:val="white"/>
                <w:lang w:eastAsia="ru-RU"/>
              </w:rPr>
              <w:t>6.</w:t>
            </w:r>
          </w:p>
        </w:tc>
        <w:tc>
          <w:tcPr>
            <w:tcW w:w="2521"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162263" w14:textId="77777777" w:rsidR="00514732" w:rsidRPr="00514732" w:rsidRDefault="00514732" w:rsidP="00514732">
            <w:pPr>
              <w:widowControl w:val="0"/>
              <w:spacing w:after="0" w:line="240" w:lineRule="auto"/>
              <w:rPr>
                <w:rFonts w:ascii="Times New Roman" w:eastAsia="Times New Roman" w:hAnsi="Times New Roman" w:cs="Times New Roman"/>
                <w:b/>
                <w:sz w:val="20"/>
                <w:szCs w:val="20"/>
                <w:highlight w:val="white"/>
                <w:lang w:eastAsia="ru-RU"/>
              </w:rPr>
            </w:pPr>
            <w:r w:rsidRPr="00514732">
              <w:rPr>
                <w:rFonts w:ascii="Times New Roman" w:eastAsia="Times New Roman" w:hAnsi="Times New Roman" w:cs="Times New Roman"/>
                <w:b/>
                <w:sz w:val="20"/>
                <w:szCs w:val="20"/>
                <w:highlight w:val="white"/>
                <w:lang w:eastAsia="ru-RU"/>
              </w:rPr>
              <w:t xml:space="preserve">Автоматизированные системы технологического управления </w:t>
            </w:r>
          </w:p>
          <w:p w14:paraId="10322E72" w14:textId="77777777" w:rsidR="00514732" w:rsidRPr="00514732" w:rsidRDefault="00514732" w:rsidP="00514732">
            <w:pPr>
              <w:widowControl w:val="0"/>
              <w:spacing w:after="0" w:line="240" w:lineRule="auto"/>
              <w:rPr>
                <w:rFonts w:ascii="Times New Roman" w:eastAsia="Times New Roman" w:hAnsi="Times New Roman" w:cs="Times New Roman"/>
                <w:b/>
                <w:sz w:val="20"/>
                <w:szCs w:val="20"/>
                <w:highlight w:val="white"/>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02C9644"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6.1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98D9A2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Комплексы программные автоматизированных систем технологического управления Центров управления сетями (АСТУ ЦУС)</w:t>
            </w:r>
          </w:p>
        </w:tc>
      </w:tr>
      <w:tr w:rsidR="00514732" w:rsidRPr="00514732" w14:paraId="2E22C607" w14:textId="77777777" w:rsidTr="00514732">
        <w:trPr>
          <w:cantSplit/>
          <w:trHeight w:val="692"/>
        </w:trPr>
        <w:tc>
          <w:tcPr>
            <w:tcW w:w="593" w:type="dxa"/>
            <w:vMerge/>
            <w:tcBorders>
              <w:top w:val="single" w:sz="4" w:space="0" w:color="000000"/>
              <w:left w:val="single" w:sz="4" w:space="0" w:color="000000"/>
              <w:bottom w:val="single" w:sz="4" w:space="0" w:color="000000"/>
              <w:right w:val="single" w:sz="4" w:space="0" w:color="000000"/>
            </w:tcBorders>
            <w:vAlign w:val="center"/>
          </w:tcPr>
          <w:p w14:paraId="1521552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ACBD19E"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3835733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6.2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90DBA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highlight w:val="white"/>
                <w:lang w:eastAsia="ru-RU"/>
              </w:rPr>
              <w:t>Системы сбора и передачи информации (ПТК ССПИ) подстанций</w:t>
            </w:r>
          </w:p>
          <w:p w14:paraId="51470F4C"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(ПО SCADA-систем подлежит аттестации только в составе ПТК ССПИ)</w:t>
            </w:r>
          </w:p>
        </w:tc>
      </w:tr>
      <w:tr w:rsidR="00514732" w:rsidRPr="00514732" w14:paraId="21430887" w14:textId="77777777" w:rsidTr="00514732">
        <w:trPr>
          <w:trHeight w:val="283"/>
        </w:trPr>
        <w:tc>
          <w:tcPr>
            <w:tcW w:w="593" w:type="dxa"/>
            <w:vMerge/>
            <w:tcBorders>
              <w:top w:val="single" w:sz="4" w:space="0" w:color="000000"/>
              <w:left w:val="single" w:sz="4" w:space="0" w:color="000000"/>
              <w:bottom w:val="single" w:sz="4" w:space="0" w:color="000000"/>
              <w:right w:val="single" w:sz="4" w:space="0" w:color="000000"/>
            </w:tcBorders>
            <w:vAlign w:val="center"/>
          </w:tcPr>
          <w:p w14:paraId="0713D83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F5A1EAE"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F57C03E" w14:textId="77777777" w:rsidR="00514732" w:rsidRPr="00514732" w:rsidRDefault="00514732" w:rsidP="00514732">
            <w:pPr>
              <w:widowControl w:val="0"/>
              <w:spacing w:after="0" w:line="240" w:lineRule="auto"/>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6.3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76EBD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Коммутаторы для организации ЛВС ССПИ. Совместно с конфигуратором устройств (ПО)</w:t>
            </w:r>
          </w:p>
        </w:tc>
      </w:tr>
      <w:tr w:rsidR="00514732" w:rsidRPr="00514732" w14:paraId="4969D4A5" w14:textId="77777777" w:rsidTr="00514732">
        <w:trPr>
          <w:trHeight w:val="283"/>
        </w:trPr>
        <w:tc>
          <w:tcPr>
            <w:tcW w:w="593" w:type="dxa"/>
            <w:vMerge/>
            <w:tcBorders>
              <w:top w:val="single" w:sz="4" w:space="0" w:color="000000"/>
              <w:left w:val="single" w:sz="4" w:space="0" w:color="000000"/>
              <w:bottom w:val="single" w:sz="4" w:space="0" w:color="000000"/>
              <w:right w:val="single" w:sz="4" w:space="0" w:color="000000"/>
            </w:tcBorders>
            <w:vAlign w:val="center"/>
          </w:tcPr>
          <w:p w14:paraId="23AADFF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6D5EADB1"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43A4A8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lang w:eastAsia="ru-RU"/>
              </w:rPr>
              <w:t>6.4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49CDD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Контроллеры присоединения (применяемые в составе ПТК ССПИ). Совместно с конфигуратором устройств (ПО)</w:t>
            </w:r>
          </w:p>
        </w:tc>
      </w:tr>
      <w:tr w:rsidR="00514732" w:rsidRPr="00514732" w14:paraId="61A54F8B" w14:textId="77777777" w:rsidTr="00514732">
        <w:trPr>
          <w:trHeight w:val="283"/>
        </w:trPr>
        <w:tc>
          <w:tcPr>
            <w:tcW w:w="593" w:type="dxa"/>
            <w:vMerge/>
            <w:tcBorders>
              <w:top w:val="single" w:sz="4" w:space="0" w:color="000000"/>
              <w:left w:val="single" w:sz="4" w:space="0" w:color="000000"/>
              <w:bottom w:val="single" w:sz="4" w:space="0" w:color="000000"/>
              <w:right w:val="single" w:sz="4" w:space="0" w:color="000000"/>
            </w:tcBorders>
            <w:vAlign w:val="center"/>
          </w:tcPr>
          <w:p w14:paraId="7C0F923B"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C69EEE5"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06FEC50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lang w:eastAsia="ru-RU"/>
              </w:rPr>
              <w:t>6.5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D8439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Сервера единого времени (применяемые в составе ПТК ССПИ) Совместно с конфигуратором устройств (ПО)</w:t>
            </w:r>
          </w:p>
        </w:tc>
      </w:tr>
      <w:tr w:rsidR="00514732" w:rsidRPr="00514732" w14:paraId="123F850C" w14:textId="77777777" w:rsidTr="00514732">
        <w:trPr>
          <w:trHeight w:val="283"/>
        </w:trPr>
        <w:tc>
          <w:tcPr>
            <w:tcW w:w="593" w:type="dxa"/>
            <w:vMerge/>
            <w:tcBorders>
              <w:top w:val="single" w:sz="4" w:space="0" w:color="000000"/>
              <w:left w:val="single" w:sz="4" w:space="0" w:color="000000"/>
              <w:bottom w:val="single" w:sz="4" w:space="0" w:color="000000"/>
              <w:right w:val="single" w:sz="4" w:space="0" w:color="000000"/>
            </w:tcBorders>
            <w:vAlign w:val="center"/>
          </w:tcPr>
          <w:p w14:paraId="1DE96C21"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EE5DF4B"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3B407A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r w:rsidRPr="00514732">
              <w:rPr>
                <w:rFonts w:ascii="Times New Roman" w:eastAsia="Times New Roman" w:hAnsi="Times New Roman" w:cs="Times New Roman"/>
                <w:sz w:val="20"/>
                <w:szCs w:val="20"/>
                <w:lang w:eastAsia="ru-RU"/>
              </w:rPr>
              <w:t>6.6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966F7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Станционный контроллер (серверов телемеханики) (применяемые в составе ПТК ССПИ). Совместно с конфигуратором устройств (ПО)</w:t>
            </w:r>
          </w:p>
        </w:tc>
      </w:tr>
      <w:tr w:rsidR="00514732" w:rsidRPr="00514732" w14:paraId="5BB2F033" w14:textId="77777777" w:rsidTr="00514732">
        <w:trPr>
          <w:cantSplit/>
        </w:trPr>
        <w:tc>
          <w:tcPr>
            <w:tcW w:w="593" w:type="dxa"/>
            <w:vMerge/>
            <w:tcBorders>
              <w:top w:val="single" w:sz="4" w:space="0" w:color="000000"/>
              <w:left w:val="single" w:sz="4" w:space="0" w:color="000000"/>
              <w:bottom w:val="single" w:sz="4" w:space="0" w:color="000000"/>
              <w:right w:val="single" w:sz="4" w:space="0" w:color="000000"/>
            </w:tcBorders>
            <w:vAlign w:val="center"/>
          </w:tcPr>
          <w:p w14:paraId="29DFDC2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C0D7FE4"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CEFF86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6.7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18CE6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Серверы </w:t>
            </w:r>
            <w:proofErr w:type="spellStart"/>
            <w:r w:rsidRPr="00514732">
              <w:rPr>
                <w:rFonts w:ascii="Times New Roman" w:eastAsia="Times New Roman" w:hAnsi="Times New Roman" w:cs="Times New Roman"/>
                <w:sz w:val="20"/>
                <w:szCs w:val="20"/>
                <w:highlight w:val="white"/>
                <w:lang w:eastAsia="ru-RU"/>
              </w:rPr>
              <w:t>приемо</w:t>
            </w:r>
            <w:proofErr w:type="spellEnd"/>
            <w:r w:rsidRPr="00514732">
              <w:rPr>
                <w:rFonts w:ascii="Times New Roman" w:eastAsia="Times New Roman" w:hAnsi="Times New Roman" w:cs="Times New Roman"/>
                <w:sz w:val="20"/>
                <w:szCs w:val="20"/>
                <w:highlight w:val="white"/>
                <w:lang w:eastAsia="ru-RU"/>
              </w:rPr>
              <w:t>-передачи и обработки данных, центральные приемо-передающие станции</w:t>
            </w:r>
          </w:p>
        </w:tc>
      </w:tr>
      <w:tr w:rsidR="00514732" w:rsidRPr="00514732" w14:paraId="216AA5C1" w14:textId="77777777" w:rsidTr="00514732">
        <w:trPr>
          <w:trHeight w:val="276"/>
        </w:trPr>
        <w:tc>
          <w:tcPr>
            <w:tcW w:w="593" w:type="dxa"/>
            <w:vMerge/>
            <w:tcBorders>
              <w:top w:val="single" w:sz="4" w:space="0" w:color="000000"/>
              <w:left w:val="single" w:sz="4" w:space="0" w:color="000000"/>
              <w:bottom w:val="single" w:sz="4" w:space="0" w:color="000000"/>
              <w:right w:val="single" w:sz="4" w:space="0" w:color="000000"/>
            </w:tcBorders>
            <w:vAlign w:val="center"/>
          </w:tcPr>
          <w:p w14:paraId="7AB5C9DD"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B0E0E5C"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5549A8A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6.8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D6EDB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Программные продукты информационных и управляющих комплексов</w:t>
            </w:r>
          </w:p>
        </w:tc>
      </w:tr>
      <w:tr w:rsidR="00514732" w:rsidRPr="00514732" w14:paraId="5E1017F9" w14:textId="77777777" w:rsidTr="00514732">
        <w:trPr>
          <w:cantSplit/>
          <w:trHeight w:val="483"/>
        </w:trPr>
        <w:tc>
          <w:tcPr>
            <w:tcW w:w="593" w:type="dxa"/>
            <w:vMerge/>
            <w:tcBorders>
              <w:top w:val="single" w:sz="4" w:space="0" w:color="000000"/>
              <w:left w:val="single" w:sz="4" w:space="0" w:color="000000"/>
              <w:bottom w:val="single" w:sz="4" w:space="0" w:color="000000"/>
              <w:right w:val="single" w:sz="4" w:space="0" w:color="000000"/>
            </w:tcBorders>
            <w:vAlign w:val="center"/>
          </w:tcPr>
          <w:p w14:paraId="1365A4E6"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3D73BF7B"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C85A6C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lang w:eastAsia="ru-RU"/>
              </w:rPr>
              <w:t>6.9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5CED8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Измерительные преобразователи, интегрируемые в системы сбора и передачи информации (ПТК ССПИ), в том числе в составе типовых шкафов (ШИП)</w:t>
            </w:r>
          </w:p>
        </w:tc>
      </w:tr>
      <w:tr w:rsidR="00514732" w:rsidRPr="00514732" w14:paraId="30FA0B3E" w14:textId="77777777" w:rsidTr="00514732">
        <w:trPr>
          <w:cantSplit/>
          <w:trHeight w:val="50"/>
        </w:trPr>
        <w:tc>
          <w:tcPr>
            <w:tcW w:w="593" w:type="dxa"/>
            <w:vMerge w:val="restart"/>
            <w:tcBorders>
              <w:top w:val="single" w:sz="4" w:space="0" w:color="000000"/>
              <w:left w:val="single" w:sz="4" w:space="0" w:color="000000"/>
              <w:bottom w:val="single" w:sz="4" w:space="0" w:color="000000"/>
              <w:right w:val="single" w:sz="4" w:space="0" w:color="000000"/>
            </w:tcBorders>
            <w:vAlign w:val="center"/>
          </w:tcPr>
          <w:p w14:paraId="2A748872" w14:textId="77777777" w:rsidR="00514732" w:rsidRPr="00514732" w:rsidRDefault="00514732" w:rsidP="00514732">
            <w:pPr>
              <w:spacing w:after="0" w:line="240" w:lineRule="auto"/>
              <w:rPr>
                <w:rFonts w:ascii="Times New Roman" w:eastAsia="Times New Roman" w:hAnsi="Times New Roman" w:cs="Times New Roman"/>
                <w:b/>
                <w:sz w:val="20"/>
                <w:szCs w:val="20"/>
                <w:highlight w:val="white"/>
                <w:lang w:eastAsia="ru-RU"/>
              </w:rPr>
            </w:pPr>
            <w:r w:rsidRPr="00514732">
              <w:rPr>
                <w:rFonts w:ascii="Times New Roman" w:eastAsia="Times New Roman" w:hAnsi="Times New Roman" w:cs="Times New Roman"/>
                <w:b/>
                <w:sz w:val="20"/>
                <w:szCs w:val="20"/>
                <w:highlight w:val="white"/>
                <w:lang w:eastAsia="ru-RU"/>
              </w:rPr>
              <w:t>7.</w:t>
            </w:r>
          </w:p>
        </w:tc>
        <w:tc>
          <w:tcPr>
            <w:tcW w:w="2521" w:type="dxa"/>
            <w:vMerge w:val="restart"/>
            <w:tcBorders>
              <w:top w:val="single" w:sz="4" w:space="0" w:color="000000"/>
              <w:left w:val="single" w:sz="4" w:space="0" w:color="000000"/>
              <w:bottom w:val="single" w:sz="4" w:space="0" w:color="000000"/>
              <w:right w:val="single" w:sz="4" w:space="0" w:color="000000"/>
            </w:tcBorders>
            <w:vAlign w:val="center"/>
          </w:tcPr>
          <w:p w14:paraId="53A340D9" w14:textId="77777777" w:rsidR="00514732" w:rsidRPr="00514732" w:rsidRDefault="00514732" w:rsidP="00514732">
            <w:pPr>
              <w:spacing w:after="0" w:line="240" w:lineRule="auto"/>
              <w:rPr>
                <w:rFonts w:ascii="Times New Roman" w:eastAsia="Times New Roman" w:hAnsi="Times New Roman" w:cs="Times New Roman"/>
                <w:b/>
                <w:sz w:val="20"/>
                <w:szCs w:val="20"/>
                <w:highlight w:val="white"/>
                <w:lang w:eastAsia="ru-RU"/>
              </w:rPr>
            </w:pPr>
            <w:r w:rsidRPr="00514732">
              <w:rPr>
                <w:rFonts w:ascii="Times New Roman" w:eastAsia="Times New Roman" w:hAnsi="Times New Roman" w:cs="Times New Roman"/>
                <w:b/>
                <w:sz w:val="20"/>
                <w:szCs w:val="20"/>
                <w:highlight w:val="white"/>
                <w:lang w:eastAsia="ru-RU"/>
              </w:rPr>
              <w:t>Материалы</w:t>
            </w:r>
          </w:p>
        </w:tc>
        <w:tc>
          <w:tcPr>
            <w:tcW w:w="461" w:type="dxa"/>
            <w:tcBorders>
              <w:top w:val="single" w:sz="4" w:space="0" w:color="000000"/>
              <w:left w:val="single" w:sz="4" w:space="0" w:color="000000"/>
              <w:bottom w:val="single" w:sz="4" w:space="0" w:color="000000"/>
              <w:right w:val="single" w:sz="4" w:space="0" w:color="000000"/>
            </w:tcBorders>
          </w:tcPr>
          <w:p w14:paraId="38FBB0F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C05E9A"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6"/>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Материалы для огнезащитной обработки кабеля и кабельный линий</w:t>
            </w:r>
          </w:p>
        </w:tc>
      </w:tr>
      <w:tr w:rsidR="00514732" w:rsidRPr="00514732" w14:paraId="1981D692"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038E2670"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7F65532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D33EF68"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7.2</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746CE0"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6"/>
                <w:sz w:val="20"/>
                <w:szCs w:val="20"/>
                <w:highlight w:val="white"/>
                <w:lang w:eastAsia="ru-RU"/>
              </w:rPr>
            </w:pPr>
            <w:r w:rsidRPr="00514732">
              <w:rPr>
                <w:rFonts w:ascii="Times New Roman" w:eastAsia="Times New Roman" w:hAnsi="Times New Roman" w:cs="Times New Roman"/>
                <w:spacing w:val="-6"/>
                <w:sz w:val="20"/>
                <w:szCs w:val="20"/>
                <w:highlight w:val="white"/>
                <w:lang w:eastAsia="ru-RU"/>
              </w:rPr>
              <w:t>Трансформаторные масла и другие электроизоляционные жидкости</w:t>
            </w:r>
          </w:p>
        </w:tc>
      </w:tr>
      <w:tr w:rsidR="00514732" w:rsidRPr="00514732" w14:paraId="12A82B2A"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251168FF"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7F5BCD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959E1B7"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7.3</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34F503" w14:textId="77777777" w:rsidR="00514732" w:rsidRPr="00514732" w:rsidRDefault="00514732" w:rsidP="00514732">
            <w:pPr>
              <w:widowControl w:val="0"/>
              <w:spacing w:after="0" w:line="240" w:lineRule="auto"/>
              <w:jc w:val="both"/>
              <w:rPr>
                <w:rFonts w:ascii="Times New Roman" w:eastAsia="Times New Roman" w:hAnsi="Times New Roman" w:cs="Times New Roman"/>
                <w:spacing w:val="-11"/>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Провода и грозозащитные тросы (за исключением канатов, </w:t>
            </w:r>
            <w:r w:rsidRPr="00514732">
              <w:rPr>
                <w:rFonts w:ascii="Times New Roman" w:eastAsia="Times New Roman" w:hAnsi="Times New Roman" w:cs="Times New Roman"/>
                <w:spacing w:val="-11"/>
                <w:sz w:val="20"/>
                <w:szCs w:val="20"/>
                <w:highlight w:val="white"/>
                <w:lang w:eastAsia="ru-RU"/>
              </w:rPr>
              <w:t>изготавливаемых по ГОСТ 3062-80, ГОСТ 3063-80 и ГОСТ 3064-80)**</w:t>
            </w:r>
          </w:p>
        </w:tc>
      </w:tr>
      <w:tr w:rsidR="00514732" w:rsidRPr="00514732" w14:paraId="68D19DC0"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588CB124"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874857A"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1931532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7.4</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5054C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Стальные канаты для оттяжек и ветровых связей</w:t>
            </w:r>
          </w:p>
        </w:tc>
      </w:tr>
      <w:tr w:rsidR="00514732" w:rsidRPr="00514732" w14:paraId="1FE2D8C2"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4C9DBCD2"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A61979C"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D0214E9"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7.5</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9154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514732" w:rsidRPr="00514732" w14:paraId="648E7CA7"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5CA23D47"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5715AC7A"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5869C6F"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7.6</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2C3F8A"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Самонесущие изолированные и защищенные провода **</w:t>
            </w:r>
          </w:p>
        </w:tc>
      </w:tr>
      <w:tr w:rsidR="00514732" w:rsidRPr="00514732" w14:paraId="38478785"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4951059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450FD93"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721CCA50"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7.7</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8A5E11"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Волоконно-оптические кабели связи, включая муфты и арматуру для размещения на ВЛ (система кабель-муфта-арматура)</w:t>
            </w:r>
          </w:p>
        </w:tc>
      </w:tr>
      <w:tr w:rsidR="00514732" w:rsidRPr="00514732" w14:paraId="392BD652"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2B26CEE3"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0ADB9E94"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65F4B8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7.8</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E0BFD3"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Кабельные системы на напряжение 6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и выше (система кабель-муфта- арматура)</w:t>
            </w:r>
          </w:p>
        </w:tc>
      </w:tr>
      <w:tr w:rsidR="00514732" w:rsidRPr="00514732" w14:paraId="2A3AA81C"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61C9EB5E"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1A575E5A"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24CB5712"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7.9</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D8261B"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Силовой кабель напряжением до 1 </w:t>
            </w:r>
            <w:proofErr w:type="spellStart"/>
            <w:r w:rsidRPr="00514732">
              <w:rPr>
                <w:rFonts w:ascii="Times New Roman" w:eastAsia="Times New Roman" w:hAnsi="Times New Roman" w:cs="Times New Roman"/>
                <w:sz w:val="20"/>
                <w:szCs w:val="20"/>
                <w:highlight w:val="white"/>
                <w:lang w:eastAsia="ru-RU"/>
              </w:rPr>
              <w:t>кВ</w:t>
            </w:r>
            <w:proofErr w:type="spellEnd"/>
            <w:r w:rsidRPr="00514732">
              <w:rPr>
                <w:rFonts w:ascii="Times New Roman" w:eastAsia="Times New Roman" w:hAnsi="Times New Roman" w:cs="Times New Roman"/>
                <w:sz w:val="20"/>
                <w:szCs w:val="20"/>
                <w:highlight w:val="white"/>
                <w:lang w:eastAsia="ru-RU"/>
              </w:rPr>
              <w:t xml:space="preserve"> </w:t>
            </w:r>
          </w:p>
        </w:tc>
      </w:tr>
      <w:tr w:rsidR="00514732" w:rsidRPr="00514732" w14:paraId="44F1EE18"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27500CE5"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450B750C"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3962E9D"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7.10</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873466"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Трубы для прокладки кабельных линий</w:t>
            </w:r>
          </w:p>
        </w:tc>
      </w:tr>
      <w:tr w:rsidR="00514732" w:rsidRPr="00514732" w14:paraId="26EA00FB" w14:textId="77777777" w:rsidTr="00514732">
        <w:trPr>
          <w:cantSplit/>
          <w:trHeight w:val="50"/>
        </w:trPr>
        <w:tc>
          <w:tcPr>
            <w:tcW w:w="593" w:type="dxa"/>
            <w:vMerge/>
            <w:tcBorders>
              <w:top w:val="single" w:sz="4" w:space="0" w:color="000000"/>
              <w:left w:val="single" w:sz="4" w:space="0" w:color="000000"/>
              <w:bottom w:val="single" w:sz="4" w:space="0" w:color="000000"/>
              <w:right w:val="single" w:sz="4" w:space="0" w:color="000000"/>
            </w:tcBorders>
            <w:vAlign w:val="center"/>
          </w:tcPr>
          <w:p w14:paraId="1047DBAC" w14:textId="77777777" w:rsidR="00514732" w:rsidRPr="00514732" w:rsidRDefault="00514732" w:rsidP="00514732">
            <w:pPr>
              <w:spacing w:after="0" w:line="240" w:lineRule="auto"/>
              <w:rPr>
                <w:rFonts w:ascii="Times New Roman" w:eastAsia="Times New Roman" w:hAnsi="Times New Roman" w:cs="Times New Roman"/>
                <w:sz w:val="20"/>
                <w:szCs w:val="20"/>
                <w:lang w:eastAsia="ru-RU"/>
              </w:rPr>
            </w:pPr>
          </w:p>
        </w:tc>
        <w:tc>
          <w:tcPr>
            <w:tcW w:w="2521" w:type="dxa"/>
            <w:vMerge/>
            <w:tcBorders>
              <w:top w:val="single" w:sz="4" w:space="0" w:color="000000"/>
              <w:left w:val="single" w:sz="4" w:space="0" w:color="000000"/>
              <w:bottom w:val="single" w:sz="4" w:space="0" w:color="000000"/>
              <w:right w:val="single" w:sz="4" w:space="0" w:color="000000"/>
            </w:tcBorders>
            <w:vAlign w:val="center"/>
          </w:tcPr>
          <w:p w14:paraId="2FC31DDE" w14:textId="77777777" w:rsidR="00514732" w:rsidRPr="00514732" w:rsidRDefault="00514732" w:rsidP="00514732">
            <w:pPr>
              <w:spacing w:after="0" w:line="240" w:lineRule="auto"/>
              <w:rPr>
                <w:rFonts w:ascii="Times New Roman" w:eastAsia="Times New Roman" w:hAnsi="Times New Roman" w:cs="Times New Roman"/>
                <w:b/>
                <w:sz w:val="20"/>
                <w:szCs w:val="20"/>
                <w:lang w:eastAsia="ru-RU"/>
              </w:rPr>
            </w:pPr>
          </w:p>
        </w:tc>
        <w:tc>
          <w:tcPr>
            <w:tcW w:w="461" w:type="dxa"/>
            <w:tcBorders>
              <w:top w:val="single" w:sz="4" w:space="0" w:color="000000"/>
              <w:left w:val="single" w:sz="4" w:space="0" w:color="000000"/>
              <w:bottom w:val="single" w:sz="4" w:space="0" w:color="000000"/>
              <w:right w:val="single" w:sz="4" w:space="0" w:color="000000"/>
            </w:tcBorders>
          </w:tcPr>
          <w:p w14:paraId="6B5D92F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7.11</w:t>
            </w:r>
          </w:p>
        </w:tc>
        <w:tc>
          <w:tcPr>
            <w:tcW w:w="705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DB9B84"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Кабель контрольный</w:t>
            </w:r>
          </w:p>
        </w:tc>
      </w:tr>
    </w:tbl>
    <w:p w14:paraId="7A34518E" w14:textId="77777777" w:rsidR="00514732" w:rsidRPr="00514732" w:rsidRDefault="00514732" w:rsidP="00514732">
      <w:pPr>
        <w:widowControl w:val="0"/>
        <w:spacing w:after="0" w:line="240" w:lineRule="auto"/>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Примечания: </w:t>
      </w:r>
    </w:p>
    <w:p w14:paraId="4429B384" w14:textId="77777777" w:rsidR="00514732" w:rsidRPr="00514732" w:rsidRDefault="00514732" w:rsidP="00514732">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Перечень оборудования может уточняться по требованиям Общества.</w:t>
      </w:r>
    </w:p>
    <w:p w14:paraId="0ED89D68" w14:textId="77777777" w:rsidR="00514732" w:rsidRPr="00514732" w:rsidRDefault="00514732" w:rsidP="00514732">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 </w:t>
      </w:r>
      <w:proofErr w:type="gramStart"/>
      <w:r w:rsidRPr="00514732">
        <w:rPr>
          <w:rFonts w:ascii="Times New Roman" w:eastAsia="Times New Roman" w:hAnsi="Times New Roman" w:cs="Times New Roman"/>
          <w:sz w:val="20"/>
          <w:szCs w:val="20"/>
          <w:highlight w:val="white"/>
          <w:lang w:eastAsia="ru-RU"/>
        </w:rPr>
        <w:t>В</w:t>
      </w:r>
      <w:proofErr w:type="gramEnd"/>
      <w:r w:rsidRPr="00514732">
        <w:rPr>
          <w:rFonts w:ascii="Times New Roman" w:eastAsia="Times New Roman" w:hAnsi="Times New Roman" w:cs="Times New Roman"/>
          <w:sz w:val="20"/>
          <w:szCs w:val="20"/>
          <w:highlight w:val="white"/>
          <w:lang w:eastAsia="ru-RU"/>
        </w:rPr>
        <w:t xml:space="preserve"> случае проведения аттестации отдельно провода не требуется представление доверенности/согласия от производителя арматуры, также как и в случае проведения аттестации отдельно арматуры не требуется представление доверенности/согласия от производителя провода.</w:t>
      </w:r>
    </w:p>
    <w:p w14:paraId="271B5914" w14:textId="77777777" w:rsidR="00514732" w:rsidRPr="00514732" w:rsidRDefault="00514732" w:rsidP="00514732">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highlight w:val="white"/>
          <w:lang w:eastAsia="ru-RU"/>
        </w:rPr>
        <w:t xml:space="preserve">*** </w:t>
      </w:r>
      <w:proofErr w:type="gramStart"/>
      <w:r w:rsidRPr="00514732">
        <w:rPr>
          <w:rFonts w:ascii="Times New Roman" w:eastAsia="Times New Roman" w:hAnsi="Times New Roman" w:cs="Times New Roman"/>
          <w:sz w:val="20"/>
          <w:szCs w:val="20"/>
          <w:highlight w:val="white"/>
          <w:lang w:eastAsia="ru-RU"/>
        </w:rPr>
        <w:t>В</w:t>
      </w:r>
      <w:proofErr w:type="gramEnd"/>
      <w:r w:rsidRPr="00514732">
        <w:rPr>
          <w:rFonts w:ascii="Times New Roman" w:eastAsia="Times New Roman" w:hAnsi="Times New Roman" w:cs="Times New Roman"/>
          <w:sz w:val="20"/>
          <w:szCs w:val="20"/>
          <w:highlight w:val="white"/>
          <w:lang w:eastAsia="ru-RU"/>
        </w:rPr>
        <w:t xml:space="preserve"> случае отсутствия на момент п</w:t>
      </w:r>
      <w:bookmarkStart w:id="1" w:name="_GoBack"/>
      <w:bookmarkEnd w:id="1"/>
      <w:r w:rsidRPr="00514732">
        <w:rPr>
          <w:rFonts w:ascii="Times New Roman" w:eastAsia="Times New Roman" w:hAnsi="Times New Roman" w:cs="Times New Roman"/>
          <w:sz w:val="20"/>
          <w:szCs w:val="20"/>
          <w:highlight w:val="white"/>
          <w:lang w:eastAsia="ru-RU"/>
        </w:rPr>
        <w:t xml:space="preserve">риемки в наладку утвержденных технических требований для типовых шкафов или отсеков РЗА, соответствующих техническим или функциональным особенностям или типам основного оборудования объекта (например для схемы присоединения подстанции нет подходящих утвержденных требований на типовые шкафы РЗА), допускается применение шкафов РЗА с микропроцессорными устройствами, прошедшими процедуру проверки качества (аттестации) в составе типовых шкафов. </w:t>
      </w:r>
    </w:p>
    <w:p w14:paraId="5F3513E1" w14:textId="77777777" w:rsidR="00514732" w:rsidRPr="00514732" w:rsidRDefault="00514732" w:rsidP="00514732">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514732">
        <w:rPr>
          <w:rFonts w:ascii="Times New Roman" w:eastAsia="Times New Roman" w:hAnsi="Times New Roman" w:cs="Times New Roman"/>
          <w:sz w:val="20"/>
          <w:szCs w:val="20"/>
          <w:lang w:eastAsia="ru-RU"/>
        </w:rPr>
        <w:lastRenderedPageBreak/>
        <w:t>**** Требование по поставке аттестованной продукции по данным позициям вступят в силу с 01.01.2027 г.</w:t>
      </w:r>
    </w:p>
    <w:p w14:paraId="6B99D8E3" w14:textId="77777777" w:rsidR="00397D76" w:rsidRPr="00514732" w:rsidRDefault="00397D76" w:rsidP="00397D76">
      <w:pPr>
        <w:widowControl w:val="0"/>
        <w:spacing w:after="0" w:line="240" w:lineRule="auto"/>
        <w:ind w:firstLine="567"/>
        <w:rPr>
          <w:rFonts w:ascii="Times New Roman" w:eastAsia="Times New Roman" w:hAnsi="Times New Roman" w:cs="Times New Roman"/>
          <w:sz w:val="20"/>
          <w:szCs w:val="20"/>
          <w:lang w:eastAsia="ru-RU"/>
        </w:rPr>
      </w:pPr>
    </w:p>
    <w:p w14:paraId="55DB09E2" w14:textId="77777777" w:rsidR="00397D76" w:rsidRPr="00397D76" w:rsidRDefault="00397D76" w:rsidP="00397D76">
      <w:pPr>
        <w:widowControl w:val="0"/>
        <w:spacing w:after="0" w:line="240" w:lineRule="auto"/>
        <w:ind w:firstLine="567"/>
        <w:rPr>
          <w:rFonts w:ascii="Times New Roman" w:eastAsia="Times New Roman" w:hAnsi="Times New Roman" w:cs="Times New Roman"/>
          <w:sz w:val="24"/>
          <w:szCs w:val="24"/>
          <w:lang w:eastAsia="ru-RU"/>
        </w:rPr>
      </w:pPr>
    </w:p>
    <w:tbl>
      <w:tblPr>
        <w:tblW w:w="10676" w:type="dxa"/>
        <w:tblInd w:w="108" w:type="dxa"/>
        <w:tblLayout w:type="fixed"/>
        <w:tblLook w:val="00A0" w:firstRow="1" w:lastRow="0" w:firstColumn="1" w:lastColumn="0" w:noHBand="0" w:noVBand="0"/>
      </w:tblPr>
      <w:tblGrid>
        <w:gridCol w:w="4962"/>
        <w:gridCol w:w="992"/>
        <w:gridCol w:w="4722"/>
      </w:tblGrid>
      <w:tr w:rsidR="00397D76" w:rsidRPr="00F61248" w14:paraId="0BDE0BE8" w14:textId="77777777" w:rsidTr="00B51CE9">
        <w:trPr>
          <w:trHeight w:val="3689"/>
        </w:trPr>
        <w:tc>
          <w:tcPr>
            <w:tcW w:w="4962" w:type="dxa"/>
          </w:tcPr>
          <w:p w14:paraId="52D3A2EF"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ПОСТАВЩИК</w:t>
            </w:r>
            <w:r w:rsidRPr="00F61248">
              <w:rPr>
                <w:rFonts w:ascii="Times New Roman" w:eastAsia="Calibri" w:hAnsi="Times New Roman" w:cs="Times New Roman"/>
                <w:color w:val="000000"/>
                <w:sz w:val="20"/>
                <w:szCs w:val="20"/>
                <w:lang w:eastAsia="ar-SA"/>
              </w:rPr>
              <w:t xml:space="preserve">: </w:t>
            </w:r>
          </w:p>
          <w:p w14:paraId="1C1E8E55"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p w14:paraId="500D943F" w14:textId="4BE37279" w:rsidR="00397D76" w:rsidRPr="00DD74C2" w:rsidRDefault="00043545" w:rsidP="00B51CE9">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__________________________________</w:t>
            </w:r>
          </w:p>
          <w:p w14:paraId="33FD0D14"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DEB8A17" w14:textId="10157D28" w:rsidR="00397D76"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36F1637" w14:textId="77777777" w:rsidR="00043545" w:rsidRDefault="00043545"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01D5552"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05EF0C6" w14:textId="77777777" w:rsidR="00397D76" w:rsidRPr="00F61248" w:rsidRDefault="00397D76" w:rsidP="00B51CE9">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B4E240B" w14:textId="2765E6FB" w:rsidR="00397D76" w:rsidRDefault="00397D76" w:rsidP="00397D76">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F61248">
              <w:rPr>
                <w:rFonts w:ascii="Times New Roman" w:eastAsia="Times New Roman" w:hAnsi="Times New Roman" w:cs="Times New Roman"/>
                <w:b/>
                <w:spacing w:val="2"/>
                <w:sz w:val="20"/>
                <w:szCs w:val="20"/>
                <w:lang w:eastAsia="ru-RU"/>
              </w:rPr>
              <w:t xml:space="preserve">____________________ </w:t>
            </w:r>
            <w:r w:rsidR="00043545">
              <w:rPr>
                <w:rFonts w:ascii="Times New Roman" w:eastAsia="Times New Roman" w:hAnsi="Times New Roman" w:cs="Times New Roman"/>
                <w:b/>
                <w:spacing w:val="2"/>
                <w:sz w:val="20"/>
                <w:szCs w:val="20"/>
                <w:lang w:eastAsia="ru-RU"/>
              </w:rPr>
              <w:t>_______________</w:t>
            </w:r>
          </w:p>
          <w:p w14:paraId="59156F42" w14:textId="200FDAEB" w:rsidR="00397D76" w:rsidRPr="00F61248" w:rsidRDefault="00397D76" w:rsidP="00397D76">
            <w:pPr>
              <w:widowControl w:val="0"/>
              <w:suppressAutoHyphens/>
              <w:autoSpaceDN w:val="0"/>
              <w:spacing w:after="0" w:line="240" w:lineRule="auto"/>
              <w:jc w:val="both"/>
              <w:textAlignment w:val="baseline"/>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color w:val="808080"/>
                <w:sz w:val="20"/>
                <w:szCs w:val="20"/>
                <w:lang w:eastAsia="ar-SA"/>
              </w:rPr>
              <w:t>М.П.</w:t>
            </w:r>
          </w:p>
        </w:tc>
        <w:tc>
          <w:tcPr>
            <w:tcW w:w="992" w:type="dxa"/>
          </w:tcPr>
          <w:p w14:paraId="265A1503"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tc>
        <w:tc>
          <w:tcPr>
            <w:tcW w:w="4722" w:type="dxa"/>
          </w:tcPr>
          <w:p w14:paraId="68E4EC5A"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r w:rsidRPr="00F61248">
              <w:rPr>
                <w:rFonts w:ascii="Times New Roman" w:eastAsia="Calibri" w:hAnsi="Times New Roman" w:cs="Times New Roman"/>
                <w:b/>
                <w:color w:val="000000"/>
                <w:sz w:val="20"/>
                <w:szCs w:val="20"/>
                <w:lang w:eastAsia="ar-SA"/>
              </w:rPr>
              <w:t>ПОКУПАТЕЛЬ</w:t>
            </w:r>
            <w:r w:rsidRPr="00F61248">
              <w:rPr>
                <w:rFonts w:ascii="Times New Roman" w:eastAsia="Calibri" w:hAnsi="Times New Roman" w:cs="Times New Roman"/>
                <w:color w:val="000000"/>
                <w:sz w:val="20"/>
                <w:szCs w:val="20"/>
                <w:lang w:eastAsia="ar-SA"/>
              </w:rPr>
              <w:t>:</w:t>
            </w:r>
          </w:p>
          <w:p w14:paraId="314C37DA" w14:textId="77777777" w:rsidR="00397D76" w:rsidRPr="00F61248" w:rsidRDefault="00397D76" w:rsidP="00B51CE9">
            <w:pPr>
              <w:suppressAutoHyphens/>
              <w:spacing w:after="0" w:line="240" w:lineRule="auto"/>
              <w:rPr>
                <w:rFonts w:ascii="Times New Roman" w:eastAsia="Calibri" w:hAnsi="Times New Roman" w:cs="Times New Roman"/>
                <w:color w:val="000000"/>
                <w:sz w:val="20"/>
                <w:szCs w:val="20"/>
                <w:lang w:eastAsia="ar-SA"/>
              </w:rPr>
            </w:pPr>
          </w:p>
          <w:p w14:paraId="4D6772F0" w14:textId="77777777" w:rsidR="00924D96" w:rsidRPr="00496BA2" w:rsidRDefault="00924D96" w:rsidP="00924D96">
            <w:pPr>
              <w:suppressAutoHyphens/>
              <w:spacing w:after="0" w:line="240" w:lineRule="auto"/>
              <w:rPr>
                <w:rFonts w:ascii="Times New Roman" w:eastAsia="Calibri" w:hAnsi="Times New Roman" w:cs="Times New Roman"/>
                <w:b/>
                <w:color w:val="000000"/>
                <w:sz w:val="20"/>
                <w:szCs w:val="20"/>
                <w:lang w:eastAsia="ar-SA"/>
              </w:rPr>
            </w:pPr>
            <w:r>
              <w:rPr>
                <w:rFonts w:ascii="Times New Roman" w:eastAsia="Calibri" w:hAnsi="Times New Roman" w:cs="Times New Roman"/>
                <w:b/>
                <w:color w:val="000000"/>
                <w:sz w:val="20"/>
                <w:szCs w:val="20"/>
                <w:lang w:eastAsia="ar-SA"/>
              </w:rPr>
              <w:t xml:space="preserve">________________ </w:t>
            </w:r>
            <w:r w:rsidRPr="00496BA2">
              <w:rPr>
                <w:rFonts w:ascii="Times New Roman" w:eastAsia="Calibri" w:hAnsi="Times New Roman" w:cs="Times New Roman"/>
                <w:b/>
                <w:color w:val="000000"/>
                <w:sz w:val="20"/>
                <w:szCs w:val="20"/>
                <w:lang w:eastAsia="ar-SA"/>
              </w:rPr>
              <w:t>филиала ПАО «Россети Центр и Приволжье» - «Ивэнерго»</w:t>
            </w:r>
          </w:p>
          <w:p w14:paraId="14B13928"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6DEA7072"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3A704830" w14:textId="77777777" w:rsidR="00924D96"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008E35D4" w14:textId="77777777" w:rsidR="00924D96" w:rsidRPr="00496BA2" w:rsidRDefault="00924D96" w:rsidP="00924D96">
            <w:pPr>
              <w:suppressAutoHyphens/>
              <w:spacing w:after="0" w:line="240" w:lineRule="auto"/>
              <w:rPr>
                <w:rFonts w:ascii="Times New Roman" w:eastAsia="Calibri" w:hAnsi="Times New Roman" w:cs="Times New Roman"/>
                <w:color w:val="000000"/>
                <w:sz w:val="20"/>
                <w:szCs w:val="20"/>
                <w:lang w:eastAsia="ar-SA"/>
              </w:rPr>
            </w:pPr>
          </w:p>
          <w:p w14:paraId="55E8B91A" w14:textId="77777777" w:rsidR="00924D96" w:rsidRDefault="00924D96" w:rsidP="00924D96">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b/>
                <w:color w:val="000000"/>
                <w:sz w:val="20"/>
                <w:szCs w:val="20"/>
                <w:lang w:eastAsia="ar-SA"/>
              </w:rPr>
              <w:t xml:space="preserve">___________________  </w:t>
            </w:r>
            <w:r>
              <w:rPr>
                <w:rFonts w:ascii="Times New Roman" w:eastAsia="Calibri" w:hAnsi="Times New Roman" w:cs="Times New Roman"/>
                <w:b/>
                <w:color w:val="000000"/>
                <w:sz w:val="20"/>
                <w:szCs w:val="20"/>
                <w:lang w:eastAsia="ar-SA"/>
              </w:rPr>
              <w:t>/___________/</w:t>
            </w:r>
          </w:p>
          <w:p w14:paraId="18E45D5A" w14:textId="5C1205AB" w:rsidR="00397D76" w:rsidRPr="00F61248" w:rsidRDefault="00924D96" w:rsidP="00924D96">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color w:val="808080"/>
                <w:sz w:val="20"/>
                <w:szCs w:val="20"/>
                <w:lang w:eastAsia="ar-SA"/>
              </w:rPr>
              <w:t>М.П.</w:t>
            </w:r>
          </w:p>
        </w:tc>
      </w:tr>
    </w:tbl>
    <w:p w14:paraId="76643006" w14:textId="1AAA5267" w:rsidR="00940229" w:rsidRDefault="00940229" w:rsidP="00940229">
      <w:pPr>
        <w:rPr>
          <w:rFonts w:ascii="Times New Roman" w:hAnsi="Times New Roman" w:cs="Times New Roman"/>
          <w:sz w:val="14"/>
          <w:szCs w:val="24"/>
        </w:rPr>
      </w:pPr>
    </w:p>
    <w:sectPr w:rsidR="00940229" w:rsidSect="00BC2BCE">
      <w:pgSz w:w="11907" w:h="16839" w:code="9"/>
      <w:pgMar w:top="567" w:right="720" w:bottom="720" w:left="72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28170" w14:textId="77777777" w:rsidR="00972F07" w:rsidRDefault="00972F07" w:rsidP="00FD7DC1">
      <w:pPr>
        <w:spacing w:after="0" w:line="240" w:lineRule="auto"/>
      </w:pPr>
      <w:r>
        <w:separator/>
      </w:r>
    </w:p>
  </w:endnote>
  <w:endnote w:type="continuationSeparator" w:id="0">
    <w:p w14:paraId="593FC6FE" w14:textId="77777777" w:rsidR="00972F07" w:rsidRDefault="00972F07" w:rsidP="00FD7DC1">
      <w:pPr>
        <w:spacing w:after="0" w:line="240" w:lineRule="auto"/>
      </w:pPr>
      <w:r>
        <w:continuationSeparator/>
      </w:r>
    </w:p>
  </w:endnote>
  <w:endnote w:type="continuationNotice" w:id="1">
    <w:p w14:paraId="6F69CCBD" w14:textId="77777777" w:rsidR="00972F07" w:rsidRDefault="00972F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OpenSymbol">
    <w:altName w:val="Arial Unicode MS"/>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749962"/>
      <w:docPartObj>
        <w:docPartGallery w:val="Page Numbers (Bottom of Page)"/>
        <w:docPartUnique/>
      </w:docPartObj>
    </w:sdtPr>
    <w:sdtEndPr/>
    <w:sdtContent>
      <w:p w14:paraId="0329302B" w14:textId="5AB752BA" w:rsidR="00A72665" w:rsidRPr="00F21D5B" w:rsidRDefault="00A72665" w:rsidP="00F21D5B">
        <w:pPr>
          <w:pStyle w:val="a8"/>
          <w:jc w:val="right"/>
          <w:rPr>
            <w:rFonts w:ascii="Times New Roman" w:hAnsi="Times New Roman" w:cs="Times New Roman"/>
            <w:sz w:val="24"/>
          </w:rPr>
        </w:pPr>
        <w:r w:rsidRPr="006B3CCD">
          <w:rPr>
            <w:rFonts w:ascii="Times New Roman" w:hAnsi="Times New Roman" w:cs="Times New Roman"/>
            <w:sz w:val="24"/>
          </w:rPr>
          <w:fldChar w:fldCharType="begin"/>
        </w:r>
        <w:r w:rsidRPr="006B3CCD">
          <w:rPr>
            <w:rFonts w:ascii="Times New Roman" w:hAnsi="Times New Roman" w:cs="Times New Roman"/>
            <w:sz w:val="24"/>
          </w:rPr>
          <w:instrText>PAGE   \* MERGEFORMAT</w:instrText>
        </w:r>
        <w:r w:rsidRPr="006B3CCD">
          <w:rPr>
            <w:rFonts w:ascii="Times New Roman" w:hAnsi="Times New Roman" w:cs="Times New Roman"/>
            <w:sz w:val="24"/>
          </w:rPr>
          <w:fldChar w:fldCharType="separate"/>
        </w:r>
        <w:r w:rsidR="00514732">
          <w:rPr>
            <w:rFonts w:ascii="Times New Roman" w:hAnsi="Times New Roman" w:cs="Times New Roman"/>
            <w:noProof/>
            <w:sz w:val="24"/>
          </w:rPr>
          <w:t>19</w:t>
        </w:r>
        <w:r w:rsidRPr="006B3CCD">
          <w:rPr>
            <w:rFonts w:ascii="Times New Roman" w:hAnsi="Times New Roman" w:cs="Times New Roman"/>
            <w:sz w:val="24"/>
          </w:rPr>
          <w:fldChar w:fldCharType="end"/>
        </w:r>
      </w:p>
    </w:sdtContent>
  </w:sdt>
  <w:p w14:paraId="5E298D27" w14:textId="77777777" w:rsidR="00A72665" w:rsidRPr="00EC62F1" w:rsidRDefault="00A72665" w:rsidP="00EC62F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64D02" w14:textId="77777777" w:rsidR="00972F07" w:rsidRDefault="00972F07" w:rsidP="00FD7DC1">
      <w:pPr>
        <w:spacing w:after="0" w:line="240" w:lineRule="auto"/>
      </w:pPr>
      <w:r>
        <w:separator/>
      </w:r>
    </w:p>
  </w:footnote>
  <w:footnote w:type="continuationSeparator" w:id="0">
    <w:p w14:paraId="3D3F0B78" w14:textId="77777777" w:rsidR="00972F07" w:rsidRDefault="00972F07" w:rsidP="00FD7DC1">
      <w:pPr>
        <w:spacing w:after="0" w:line="240" w:lineRule="auto"/>
      </w:pPr>
      <w:r>
        <w:continuationSeparator/>
      </w:r>
    </w:p>
  </w:footnote>
  <w:footnote w:type="continuationNotice" w:id="1">
    <w:p w14:paraId="5E348783" w14:textId="77777777" w:rsidR="00972F07" w:rsidRDefault="00972F07">
      <w:pPr>
        <w:spacing w:after="0" w:line="240" w:lineRule="auto"/>
      </w:pPr>
    </w:p>
  </w:footnote>
  <w:footnote w:id="2">
    <w:p w14:paraId="124880BF" w14:textId="77777777" w:rsidR="00514732" w:rsidRDefault="00514732" w:rsidP="00514732">
      <w:pPr>
        <w:pStyle w:val="ad"/>
      </w:pPr>
      <w:r>
        <w:rPr>
          <w:rStyle w:val="af"/>
        </w:rPr>
        <w:footnoteRef/>
      </w:r>
      <w:r>
        <w:t xml:space="preserve"> конфигуратор устройств РЗА должен соответствовать требованиям МЭК 61850 в части ICT, а также функциональным требованиям ПАО «Россети» к конфигураторам устройств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048B7A2"/>
    <w:lvl w:ilvl="0">
      <w:start w:val="1"/>
      <w:numFmt w:val="decimal"/>
      <w:pStyle w:val="a"/>
      <w:lvlText w:val="%1."/>
      <w:lvlJc w:val="left"/>
      <w:pPr>
        <w:tabs>
          <w:tab w:val="num" w:pos="360"/>
        </w:tabs>
        <w:ind w:left="360" w:hanging="36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0E411486"/>
    <w:multiLevelType w:val="multilevel"/>
    <w:tmpl w:val="B73AE00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0"/>
        <w:szCs w:val="20"/>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39577137"/>
    <w:multiLevelType w:val="multilevel"/>
    <w:tmpl w:val="3D6CA808"/>
    <w:numStyleLink w:val="2"/>
  </w:abstractNum>
  <w:abstractNum w:abstractNumId="24" w15:restartNumberingAfterBreak="0">
    <w:nsid w:val="39A811FC"/>
    <w:multiLevelType w:val="multilevel"/>
    <w:tmpl w:val="3D6CA808"/>
    <w:styleLink w:val="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90A0F8A"/>
    <w:multiLevelType w:val="multilevel"/>
    <w:tmpl w:val="D34227EC"/>
    <w:lvl w:ilvl="0">
      <w:start w:val="12"/>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1920"/>
        </w:tabs>
        <w:ind w:left="1920" w:hanging="36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4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1DD354B"/>
    <w:multiLevelType w:val="multilevel"/>
    <w:tmpl w:val="6C464B7E"/>
    <w:numStyleLink w:val="41"/>
  </w:abstractNum>
  <w:abstractNum w:abstractNumId="45" w15:restartNumberingAfterBreak="0">
    <w:nsid w:val="635A3F72"/>
    <w:multiLevelType w:val="multilevel"/>
    <w:tmpl w:val="6C464B7E"/>
    <w:styleLink w:val="4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7364C30"/>
    <w:multiLevelType w:val="multilevel"/>
    <w:tmpl w:val="1778AB4A"/>
    <w:numStyleLink w:val="32"/>
  </w:abstractNum>
  <w:abstractNum w:abstractNumId="47" w15:restartNumberingAfterBreak="0">
    <w:nsid w:val="6D396CC4"/>
    <w:multiLevelType w:val="multilevel"/>
    <w:tmpl w:val="1B46C05A"/>
    <w:lvl w:ilvl="0">
      <w:start w:val="5"/>
      <w:numFmt w:val="decimal"/>
      <w:lvlText w:val="%1."/>
      <w:lvlJc w:val="left"/>
      <w:pPr>
        <w:tabs>
          <w:tab w:val="num" w:pos="3621"/>
        </w:tabs>
        <w:ind w:left="3621"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F122E0B"/>
    <w:multiLevelType w:val="multilevel"/>
    <w:tmpl w:val="1778AB4A"/>
    <w:styleLink w:val="3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9"/>
  </w:num>
  <w:num w:numId="2">
    <w:abstractNumId w:val="33"/>
  </w:num>
  <w:num w:numId="3">
    <w:abstractNumId w:val="38"/>
  </w:num>
  <w:num w:numId="4">
    <w:abstractNumId w:val="50"/>
  </w:num>
  <w:num w:numId="5">
    <w:abstractNumId w:val="1"/>
  </w:num>
  <w:num w:numId="6">
    <w:abstractNumId w:val="32"/>
  </w:num>
  <w:num w:numId="7">
    <w:abstractNumId w:val="17"/>
  </w:num>
  <w:num w:numId="8">
    <w:abstractNumId w:val="12"/>
  </w:num>
  <w:num w:numId="9">
    <w:abstractNumId w:val="14"/>
  </w:num>
  <w:num w:numId="10">
    <w:abstractNumId w:val="55"/>
  </w:num>
  <w:num w:numId="11">
    <w:abstractNumId w:val="10"/>
  </w:num>
  <w:num w:numId="12">
    <w:abstractNumId w:val="16"/>
  </w:num>
  <w:num w:numId="13">
    <w:abstractNumId w:val="31"/>
  </w:num>
  <w:num w:numId="14">
    <w:abstractNumId w:val="21"/>
  </w:num>
  <w:num w:numId="15">
    <w:abstractNumId w:val="15"/>
  </w:num>
  <w:num w:numId="16">
    <w:abstractNumId w:val="2"/>
  </w:num>
  <w:num w:numId="17">
    <w:abstractNumId w:val="5"/>
  </w:num>
  <w:num w:numId="18">
    <w:abstractNumId w:val="19"/>
  </w:num>
  <w:num w:numId="19">
    <w:abstractNumId w:val="6"/>
  </w:num>
  <w:num w:numId="20">
    <w:abstractNumId w:val="28"/>
  </w:num>
  <w:num w:numId="21">
    <w:abstractNumId w:val="40"/>
  </w:num>
  <w:num w:numId="22">
    <w:abstractNumId w:val="48"/>
  </w:num>
  <w:num w:numId="23">
    <w:abstractNumId w:val="25"/>
  </w:num>
  <w:num w:numId="24">
    <w:abstractNumId w:val="54"/>
  </w:num>
  <w:num w:numId="25">
    <w:abstractNumId w:val="49"/>
  </w:num>
  <w:num w:numId="26">
    <w:abstractNumId w:val="34"/>
  </w:num>
  <w:num w:numId="27">
    <w:abstractNumId w:val="36"/>
  </w:num>
  <w:num w:numId="28">
    <w:abstractNumId w:val="11"/>
  </w:num>
  <w:num w:numId="29">
    <w:abstractNumId w:val="53"/>
  </w:num>
  <w:num w:numId="30">
    <w:abstractNumId w:val="3"/>
  </w:num>
  <w:num w:numId="31">
    <w:abstractNumId w:val="37"/>
  </w:num>
  <w:num w:numId="32">
    <w:abstractNumId w:val="52"/>
  </w:num>
  <w:num w:numId="33">
    <w:abstractNumId w:val="42"/>
  </w:num>
  <w:num w:numId="34">
    <w:abstractNumId w:val="41"/>
  </w:num>
  <w:num w:numId="35">
    <w:abstractNumId w:val="13"/>
  </w:num>
  <w:num w:numId="36">
    <w:abstractNumId w:val="35"/>
  </w:num>
  <w:num w:numId="37">
    <w:abstractNumId w:val="7"/>
  </w:num>
  <w:num w:numId="38">
    <w:abstractNumId w:val="51"/>
  </w:num>
  <w:num w:numId="39">
    <w:abstractNumId w:val="30"/>
  </w:num>
  <w:num w:numId="40">
    <w:abstractNumId w:val="18"/>
  </w:num>
  <w:num w:numId="41">
    <w:abstractNumId w:val="20"/>
  </w:num>
  <w:num w:numId="42">
    <w:abstractNumId w:val="26"/>
  </w:num>
  <w:num w:numId="43">
    <w:abstractNumId w:val="43"/>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9"/>
  </w:num>
  <w:num w:numId="51">
    <w:abstractNumId w:val="23"/>
    <w:lvlOverride w:ilvl="1">
      <w:lvl w:ilvl="1">
        <w:start w:val="1"/>
        <w:numFmt w:val="decimal"/>
        <w:lvlText w:val="%1.%2."/>
        <w:lvlJc w:val="left"/>
        <w:pPr>
          <w:tabs>
            <w:tab w:val="num" w:pos="360"/>
          </w:tabs>
          <w:ind w:left="360" w:hanging="360"/>
        </w:pPr>
        <w:rPr>
          <w:rFonts w:cs="Times New Roman" w:hint="default"/>
        </w:rPr>
      </w:lvl>
    </w:lvlOverride>
  </w:num>
  <w:num w:numId="52">
    <w:abstractNumId w:val="46"/>
    <w:lvlOverride w:ilvl="1">
      <w:lvl w:ilvl="1">
        <w:start w:val="1"/>
        <w:numFmt w:val="decimal"/>
        <w:lvlText w:val="%1.%2."/>
        <w:lvlJc w:val="left"/>
        <w:pPr>
          <w:tabs>
            <w:tab w:val="num" w:pos="1353"/>
          </w:tabs>
          <w:ind w:left="1353" w:hanging="360"/>
        </w:pPr>
        <w:rPr>
          <w:rFonts w:cs="Times New Roman" w:hint="default"/>
          <w:i w:val="0"/>
        </w:rPr>
      </w:lvl>
    </w:lvlOverride>
  </w:num>
  <w:num w:numId="53">
    <w:abstractNumId w:val="44"/>
    <w:lvlOverride w:ilvl="0">
      <w:lvl w:ilvl="0">
        <w:start w:val="9"/>
        <w:numFmt w:val="decimal"/>
        <w:lvlText w:val="%1."/>
        <w:lvlJc w:val="left"/>
        <w:pPr>
          <w:tabs>
            <w:tab w:val="num" w:pos="480"/>
          </w:tabs>
          <w:ind w:left="480" w:hanging="480"/>
        </w:pPr>
        <w:rPr>
          <w:rFonts w:cs="Times New Roman" w:hint="default"/>
        </w:rPr>
      </w:lvl>
    </w:lvlOverride>
    <w:lvlOverride w:ilvl="1">
      <w:lvl w:ilvl="1">
        <w:start w:val="1"/>
        <w:numFmt w:val="decimal"/>
        <w:lvlText w:val="%1.%2."/>
        <w:lvlJc w:val="left"/>
        <w:pPr>
          <w:tabs>
            <w:tab w:val="num" w:pos="480"/>
          </w:tabs>
          <w:ind w:left="480" w:hanging="480"/>
        </w:pPr>
        <w:rPr>
          <w:rFonts w:cs="Times New Roman" w:hint="default"/>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54">
    <w:abstractNumId w:val="24"/>
  </w:num>
  <w:num w:numId="55">
    <w:abstractNumId w:val="56"/>
  </w:num>
  <w:num w:numId="56">
    <w:abstractNumId w:val="45"/>
  </w:num>
  <w:num w:numId="57">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ocumentProtection w:edit="trackedChanges" w:enforcement="0"/>
  <w:defaultTabStop w:val="708"/>
  <w:autoHyphenation/>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53E7"/>
    <w:rsid w:val="000135A5"/>
    <w:rsid w:val="0002622B"/>
    <w:rsid w:val="0003024B"/>
    <w:rsid w:val="00032D3A"/>
    <w:rsid w:val="00035FDC"/>
    <w:rsid w:val="000371E1"/>
    <w:rsid w:val="00043545"/>
    <w:rsid w:val="00044595"/>
    <w:rsid w:val="000463A0"/>
    <w:rsid w:val="0005170E"/>
    <w:rsid w:val="00054254"/>
    <w:rsid w:val="0006091F"/>
    <w:rsid w:val="00064678"/>
    <w:rsid w:val="00067513"/>
    <w:rsid w:val="0007149B"/>
    <w:rsid w:val="00071693"/>
    <w:rsid w:val="00071CBB"/>
    <w:rsid w:val="00071F2B"/>
    <w:rsid w:val="00073CEC"/>
    <w:rsid w:val="00076181"/>
    <w:rsid w:val="000772BC"/>
    <w:rsid w:val="00077F11"/>
    <w:rsid w:val="00083AA0"/>
    <w:rsid w:val="00083CBE"/>
    <w:rsid w:val="00084C2F"/>
    <w:rsid w:val="0008559F"/>
    <w:rsid w:val="00086DC8"/>
    <w:rsid w:val="00087C11"/>
    <w:rsid w:val="00092996"/>
    <w:rsid w:val="00092DD9"/>
    <w:rsid w:val="00093BAA"/>
    <w:rsid w:val="00093E4C"/>
    <w:rsid w:val="00094566"/>
    <w:rsid w:val="00095B73"/>
    <w:rsid w:val="000A1593"/>
    <w:rsid w:val="000A2A38"/>
    <w:rsid w:val="000A2E6A"/>
    <w:rsid w:val="000A352C"/>
    <w:rsid w:val="000A3B5F"/>
    <w:rsid w:val="000A4E25"/>
    <w:rsid w:val="000B2482"/>
    <w:rsid w:val="000B3355"/>
    <w:rsid w:val="000B4480"/>
    <w:rsid w:val="000B7E54"/>
    <w:rsid w:val="000C7046"/>
    <w:rsid w:val="000D4A34"/>
    <w:rsid w:val="000D51AC"/>
    <w:rsid w:val="000D794B"/>
    <w:rsid w:val="000E21A5"/>
    <w:rsid w:val="000E438D"/>
    <w:rsid w:val="000E5A94"/>
    <w:rsid w:val="000E7A9B"/>
    <w:rsid w:val="000F0368"/>
    <w:rsid w:val="000F4AD7"/>
    <w:rsid w:val="00100750"/>
    <w:rsid w:val="0010521F"/>
    <w:rsid w:val="00106741"/>
    <w:rsid w:val="001068A1"/>
    <w:rsid w:val="00106CBD"/>
    <w:rsid w:val="001111F3"/>
    <w:rsid w:val="00114D91"/>
    <w:rsid w:val="00114F56"/>
    <w:rsid w:val="001158CB"/>
    <w:rsid w:val="001168E6"/>
    <w:rsid w:val="0012300D"/>
    <w:rsid w:val="0012460C"/>
    <w:rsid w:val="00124E8E"/>
    <w:rsid w:val="00131574"/>
    <w:rsid w:val="00133062"/>
    <w:rsid w:val="001331BB"/>
    <w:rsid w:val="00134CFA"/>
    <w:rsid w:val="001363DD"/>
    <w:rsid w:val="001430CA"/>
    <w:rsid w:val="00146111"/>
    <w:rsid w:val="001470AF"/>
    <w:rsid w:val="00150080"/>
    <w:rsid w:val="00154969"/>
    <w:rsid w:val="0015741B"/>
    <w:rsid w:val="001653B2"/>
    <w:rsid w:val="00170D04"/>
    <w:rsid w:val="001734B0"/>
    <w:rsid w:val="00173A05"/>
    <w:rsid w:val="00175F9F"/>
    <w:rsid w:val="00176185"/>
    <w:rsid w:val="00180DC8"/>
    <w:rsid w:val="00181FA6"/>
    <w:rsid w:val="001828BD"/>
    <w:rsid w:val="001905B9"/>
    <w:rsid w:val="00190B8E"/>
    <w:rsid w:val="001941E3"/>
    <w:rsid w:val="00194256"/>
    <w:rsid w:val="00197547"/>
    <w:rsid w:val="001A1A3E"/>
    <w:rsid w:val="001A2287"/>
    <w:rsid w:val="001A7718"/>
    <w:rsid w:val="001A7D13"/>
    <w:rsid w:val="001C06A7"/>
    <w:rsid w:val="001C2292"/>
    <w:rsid w:val="001C456F"/>
    <w:rsid w:val="001C4F09"/>
    <w:rsid w:val="001C4FB2"/>
    <w:rsid w:val="001D616F"/>
    <w:rsid w:val="001E2582"/>
    <w:rsid w:val="001E4291"/>
    <w:rsid w:val="001E5576"/>
    <w:rsid w:val="001E5E6F"/>
    <w:rsid w:val="001E713C"/>
    <w:rsid w:val="001E7FE0"/>
    <w:rsid w:val="001F1001"/>
    <w:rsid w:val="001F31C5"/>
    <w:rsid w:val="001F43BB"/>
    <w:rsid w:val="001F48B2"/>
    <w:rsid w:val="001F64D0"/>
    <w:rsid w:val="00202764"/>
    <w:rsid w:val="00204020"/>
    <w:rsid w:val="00206458"/>
    <w:rsid w:val="002107BF"/>
    <w:rsid w:val="00220A44"/>
    <w:rsid w:val="00220B09"/>
    <w:rsid w:val="00223A94"/>
    <w:rsid w:val="00232EB3"/>
    <w:rsid w:val="00235594"/>
    <w:rsid w:val="00235CBC"/>
    <w:rsid w:val="002427D9"/>
    <w:rsid w:val="002506CA"/>
    <w:rsid w:val="00252FF8"/>
    <w:rsid w:val="00254200"/>
    <w:rsid w:val="00256C8B"/>
    <w:rsid w:val="00257791"/>
    <w:rsid w:val="00270FD6"/>
    <w:rsid w:val="0027300F"/>
    <w:rsid w:val="0028043C"/>
    <w:rsid w:val="00281B1F"/>
    <w:rsid w:val="002863AD"/>
    <w:rsid w:val="002873BA"/>
    <w:rsid w:val="002907AA"/>
    <w:rsid w:val="00293466"/>
    <w:rsid w:val="00293B53"/>
    <w:rsid w:val="002A1B0F"/>
    <w:rsid w:val="002A1F30"/>
    <w:rsid w:val="002A6E5D"/>
    <w:rsid w:val="002A712F"/>
    <w:rsid w:val="002B271B"/>
    <w:rsid w:val="002B346F"/>
    <w:rsid w:val="002B4A96"/>
    <w:rsid w:val="002B505E"/>
    <w:rsid w:val="002C1515"/>
    <w:rsid w:val="002C39DB"/>
    <w:rsid w:val="002C590B"/>
    <w:rsid w:val="002C6EB8"/>
    <w:rsid w:val="002C7CDE"/>
    <w:rsid w:val="002D2105"/>
    <w:rsid w:val="002D3219"/>
    <w:rsid w:val="002D46C9"/>
    <w:rsid w:val="002E13E5"/>
    <w:rsid w:val="002E4C5C"/>
    <w:rsid w:val="002E6521"/>
    <w:rsid w:val="002E6FD2"/>
    <w:rsid w:val="002F16B5"/>
    <w:rsid w:val="002F3E9D"/>
    <w:rsid w:val="002F5093"/>
    <w:rsid w:val="002F640F"/>
    <w:rsid w:val="0030218E"/>
    <w:rsid w:val="0030487D"/>
    <w:rsid w:val="00304C0E"/>
    <w:rsid w:val="003059F3"/>
    <w:rsid w:val="00310E6E"/>
    <w:rsid w:val="00314F3F"/>
    <w:rsid w:val="00320780"/>
    <w:rsid w:val="00332D36"/>
    <w:rsid w:val="003347B8"/>
    <w:rsid w:val="00350D27"/>
    <w:rsid w:val="00350F90"/>
    <w:rsid w:val="003521E4"/>
    <w:rsid w:val="00352BB3"/>
    <w:rsid w:val="0035460A"/>
    <w:rsid w:val="0035713F"/>
    <w:rsid w:val="003600A7"/>
    <w:rsid w:val="00363218"/>
    <w:rsid w:val="00365FC7"/>
    <w:rsid w:val="0036763E"/>
    <w:rsid w:val="0037657B"/>
    <w:rsid w:val="00377C52"/>
    <w:rsid w:val="00380E4A"/>
    <w:rsid w:val="00382BA1"/>
    <w:rsid w:val="00383CFC"/>
    <w:rsid w:val="003923E5"/>
    <w:rsid w:val="00397D76"/>
    <w:rsid w:val="003A25F6"/>
    <w:rsid w:val="003A2BEA"/>
    <w:rsid w:val="003A4C51"/>
    <w:rsid w:val="003A66E0"/>
    <w:rsid w:val="003A69F2"/>
    <w:rsid w:val="003A7B86"/>
    <w:rsid w:val="003A7EFD"/>
    <w:rsid w:val="003B0D7F"/>
    <w:rsid w:val="003B5634"/>
    <w:rsid w:val="003B61EB"/>
    <w:rsid w:val="003B7371"/>
    <w:rsid w:val="003C3952"/>
    <w:rsid w:val="003C4652"/>
    <w:rsid w:val="003C4E38"/>
    <w:rsid w:val="003C5529"/>
    <w:rsid w:val="003D387B"/>
    <w:rsid w:val="003E1225"/>
    <w:rsid w:val="003E3F4E"/>
    <w:rsid w:val="003E62CD"/>
    <w:rsid w:val="003F0014"/>
    <w:rsid w:val="003F0523"/>
    <w:rsid w:val="003F0C96"/>
    <w:rsid w:val="003F1277"/>
    <w:rsid w:val="003F2079"/>
    <w:rsid w:val="003F41DA"/>
    <w:rsid w:val="00400EDD"/>
    <w:rsid w:val="00404651"/>
    <w:rsid w:val="0041480D"/>
    <w:rsid w:val="0041534C"/>
    <w:rsid w:val="004171A7"/>
    <w:rsid w:val="00432B95"/>
    <w:rsid w:val="004334CA"/>
    <w:rsid w:val="004335B1"/>
    <w:rsid w:val="0043684E"/>
    <w:rsid w:val="00441EBE"/>
    <w:rsid w:val="004511A5"/>
    <w:rsid w:val="004515EA"/>
    <w:rsid w:val="00452CDC"/>
    <w:rsid w:val="00453FFD"/>
    <w:rsid w:val="00454562"/>
    <w:rsid w:val="00461DA7"/>
    <w:rsid w:val="00465E3E"/>
    <w:rsid w:val="0046745F"/>
    <w:rsid w:val="00467F88"/>
    <w:rsid w:val="004763BA"/>
    <w:rsid w:val="00482806"/>
    <w:rsid w:val="004846B6"/>
    <w:rsid w:val="00484854"/>
    <w:rsid w:val="0049094B"/>
    <w:rsid w:val="00494978"/>
    <w:rsid w:val="00496BA2"/>
    <w:rsid w:val="004A129D"/>
    <w:rsid w:val="004A1406"/>
    <w:rsid w:val="004A20DE"/>
    <w:rsid w:val="004A4D43"/>
    <w:rsid w:val="004A719E"/>
    <w:rsid w:val="004B2428"/>
    <w:rsid w:val="004B294A"/>
    <w:rsid w:val="004B40D8"/>
    <w:rsid w:val="004B662E"/>
    <w:rsid w:val="004C2100"/>
    <w:rsid w:val="004C2E1C"/>
    <w:rsid w:val="004C3088"/>
    <w:rsid w:val="004C4533"/>
    <w:rsid w:val="004C6952"/>
    <w:rsid w:val="004C7704"/>
    <w:rsid w:val="004C7DAC"/>
    <w:rsid w:val="004D2820"/>
    <w:rsid w:val="004D5C55"/>
    <w:rsid w:val="004D7209"/>
    <w:rsid w:val="004D7A10"/>
    <w:rsid w:val="004E2432"/>
    <w:rsid w:val="004E2D9E"/>
    <w:rsid w:val="004E32A5"/>
    <w:rsid w:val="004E4EB6"/>
    <w:rsid w:val="004E6383"/>
    <w:rsid w:val="004F18E4"/>
    <w:rsid w:val="004F37CA"/>
    <w:rsid w:val="004F3B2A"/>
    <w:rsid w:val="004F5132"/>
    <w:rsid w:val="004F5502"/>
    <w:rsid w:val="00506F0D"/>
    <w:rsid w:val="005074A7"/>
    <w:rsid w:val="005112DE"/>
    <w:rsid w:val="00514732"/>
    <w:rsid w:val="00515B54"/>
    <w:rsid w:val="00515C57"/>
    <w:rsid w:val="00520ED1"/>
    <w:rsid w:val="005213F9"/>
    <w:rsid w:val="00523DC0"/>
    <w:rsid w:val="0052578A"/>
    <w:rsid w:val="00530F49"/>
    <w:rsid w:val="00533480"/>
    <w:rsid w:val="005356E1"/>
    <w:rsid w:val="00536D2A"/>
    <w:rsid w:val="00541FC7"/>
    <w:rsid w:val="0054579C"/>
    <w:rsid w:val="0055650B"/>
    <w:rsid w:val="00557FF5"/>
    <w:rsid w:val="005622DF"/>
    <w:rsid w:val="005723D8"/>
    <w:rsid w:val="00576AD2"/>
    <w:rsid w:val="005900FD"/>
    <w:rsid w:val="00590957"/>
    <w:rsid w:val="0059104B"/>
    <w:rsid w:val="005A07E7"/>
    <w:rsid w:val="005A08C6"/>
    <w:rsid w:val="005A486F"/>
    <w:rsid w:val="005B068A"/>
    <w:rsid w:val="005B142A"/>
    <w:rsid w:val="005B30BC"/>
    <w:rsid w:val="005B3A69"/>
    <w:rsid w:val="005B45E6"/>
    <w:rsid w:val="005B5078"/>
    <w:rsid w:val="005B6624"/>
    <w:rsid w:val="005B6D60"/>
    <w:rsid w:val="005B72E9"/>
    <w:rsid w:val="005B79BE"/>
    <w:rsid w:val="005B7E70"/>
    <w:rsid w:val="005C0A0D"/>
    <w:rsid w:val="005C459E"/>
    <w:rsid w:val="005C6371"/>
    <w:rsid w:val="005C6F14"/>
    <w:rsid w:val="005C7D23"/>
    <w:rsid w:val="005D281C"/>
    <w:rsid w:val="005D4089"/>
    <w:rsid w:val="005D5A8C"/>
    <w:rsid w:val="005D705F"/>
    <w:rsid w:val="005D7618"/>
    <w:rsid w:val="005D7987"/>
    <w:rsid w:val="005E2F45"/>
    <w:rsid w:val="005E598A"/>
    <w:rsid w:val="005E6204"/>
    <w:rsid w:val="005F0DAD"/>
    <w:rsid w:val="005F2FF5"/>
    <w:rsid w:val="005F4A3E"/>
    <w:rsid w:val="005F5B7A"/>
    <w:rsid w:val="005F6DCF"/>
    <w:rsid w:val="00604B9D"/>
    <w:rsid w:val="006058F7"/>
    <w:rsid w:val="00606A68"/>
    <w:rsid w:val="00611A3A"/>
    <w:rsid w:val="006128DC"/>
    <w:rsid w:val="00617546"/>
    <w:rsid w:val="00617A9A"/>
    <w:rsid w:val="0062082E"/>
    <w:rsid w:val="00622165"/>
    <w:rsid w:val="0062324B"/>
    <w:rsid w:val="0062425F"/>
    <w:rsid w:val="00626AFE"/>
    <w:rsid w:val="0063331F"/>
    <w:rsid w:val="006368E3"/>
    <w:rsid w:val="00637FDB"/>
    <w:rsid w:val="006414FD"/>
    <w:rsid w:val="006443DA"/>
    <w:rsid w:val="00646A2A"/>
    <w:rsid w:val="006501CA"/>
    <w:rsid w:val="00655325"/>
    <w:rsid w:val="0067182C"/>
    <w:rsid w:val="006722D5"/>
    <w:rsid w:val="0067281E"/>
    <w:rsid w:val="006739E7"/>
    <w:rsid w:val="00674289"/>
    <w:rsid w:val="00674AFB"/>
    <w:rsid w:val="00675EE3"/>
    <w:rsid w:val="006805BD"/>
    <w:rsid w:val="00680753"/>
    <w:rsid w:val="00681C27"/>
    <w:rsid w:val="00681FB3"/>
    <w:rsid w:val="006832B5"/>
    <w:rsid w:val="00683A5A"/>
    <w:rsid w:val="00685DCB"/>
    <w:rsid w:val="00686DC1"/>
    <w:rsid w:val="00687535"/>
    <w:rsid w:val="00687C02"/>
    <w:rsid w:val="00690AF4"/>
    <w:rsid w:val="006922E6"/>
    <w:rsid w:val="0069500B"/>
    <w:rsid w:val="006955B5"/>
    <w:rsid w:val="006965B7"/>
    <w:rsid w:val="006A686E"/>
    <w:rsid w:val="006B07E7"/>
    <w:rsid w:val="006B10D1"/>
    <w:rsid w:val="006B2421"/>
    <w:rsid w:val="006B2FE2"/>
    <w:rsid w:val="006B3CCD"/>
    <w:rsid w:val="006B439D"/>
    <w:rsid w:val="006B5034"/>
    <w:rsid w:val="006B61E1"/>
    <w:rsid w:val="006B7A2E"/>
    <w:rsid w:val="006C19DB"/>
    <w:rsid w:val="006C223A"/>
    <w:rsid w:val="006C2912"/>
    <w:rsid w:val="006D3172"/>
    <w:rsid w:val="006E1ECE"/>
    <w:rsid w:val="006E2D39"/>
    <w:rsid w:val="006E5184"/>
    <w:rsid w:val="006F0810"/>
    <w:rsid w:val="006F22B0"/>
    <w:rsid w:val="006F3167"/>
    <w:rsid w:val="006F45E7"/>
    <w:rsid w:val="006F476A"/>
    <w:rsid w:val="006F7543"/>
    <w:rsid w:val="007022A8"/>
    <w:rsid w:val="00702869"/>
    <w:rsid w:val="00703312"/>
    <w:rsid w:val="00703C74"/>
    <w:rsid w:val="00706399"/>
    <w:rsid w:val="00707612"/>
    <w:rsid w:val="00710DEA"/>
    <w:rsid w:val="0071378F"/>
    <w:rsid w:val="0071615D"/>
    <w:rsid w:val="0071679F"/>
    <w:rsid w:val="007200ED"/>
    <w:rsid w:val="007201EB"/>
    <w:rsid w:val="00723DB5"/>
    <w:rsid w:val="00741A35"/>
    <w:rsid w:val="00743036"/>
    <w:rsid w:val="00743F58"/>
    <w:rsid w:val="00746C0A"/>
    <w:rsid w:val="00746C5D"/>
    <w:rsid w:val="00747B19"/>
    <w:rsid w:val="00750B91"/>
    <w:rsid w:val="00751509"/>
    <w:rsid w:val="00752510"/>
    <w:rsid w:val="00752A73"/>
    <w:rsid w:val="00753604"/>
    <w:rsid w:val="007543A5"/>
    <w:rsid w:val="007568FE"/>
    <w:rsid w:val="00765C13"/>
    <w:rsid w:val="0076613F"/>
    <w:rsid w:val="007665F9"/>
    <w:rsid w:val="00776404"/>
    <w:rsid w:val="007765D7"/>
    <w:rsid w:val="00776709"/>
    <w:rsid w:val="00777709"/>
    <w:rsid w:val="0077798B"/>
    <w:rsid w:val="00781AEC"/>
    <w:rsid w:val="00783EE3"/>
    <w:rsid w:val="007841FA"/>
    <w:rsid w:val="00785A7C"/>
    <w:rsid w:val="0079006B"/>
    <w:rsid w:val="0079138B"/>
    <w:rsid w:val="00795165"/>
    <w:rsid w:val="0079556B"/>
    <w:rsid w:val="00795711"/>
    <w:rsid w:val="007A3A4A"/>
    <w:rsid w:val="007B0FA7"/>
    <w:rsid w:val="007B2B08"/>
    <w:rsid w:val="007B395D"/>
    <w:rsid w:val="007B7F75"/>
    <w:rsid w:val="007C066F"/>
    <w:rsid w:val="007C7503"/>
    <w:rsid w:val="007D1664"/>
    <w:rsid w:val="007D29F8"/>
    <w:rsid w:val="007D3A57"/>
    <w:rsid w:val="007D51E6"/>
    <w:rsid w:val="007D652D"/>
    <w:rsid w:val="007E09FB"/>
    <w:rsid w:val="007E33B0"/>
    <w:rsid w:val="007E6EEA"/>
    <w:rsid w:val="007E7FCE"/>
    <w:rsid w:val="007F0301"/>
    <w:rsid w:val="007F2F99"/>
    <w:rsid w:val="00802487"/>
    <w:rsid w:val="00804A0B"/>
    <w:rsid w:val="00807417"/>
    <w:rsid w:val="008150FD"/>
    <w:rsid w:val="00815F44"/>
    <w:rsid w:val="0081734B"/>
    <w:rsid w:val="0082023B"/>
    <w:rsid w:val="00820AB7"/>
    <w:rsid w:val="00821E52"/>
    <w:rsid w:val="0082328F"/>
    <w:rsid w:val="00825AE1"/>
    <w:rsid w:val="008260A3"/>
    <w:rsid w:val="00826D7E"/>
    <w:rsid w:val="0082774E"/>
    <w:rsid w:val="0083164A"/>
    <w:rsid w:val="008334D9"/>
    <w:rsid w:val="008340D3"/>
    <w:rsid w:val="008342E9"/>
    <w:rsid w:val="0083491D"/>
    <w:rsid w:val="00840C23"/>
    <w:rsid w:val="008454FA"/>
    <w:rsid w:val="00846616"/>
    <w:rsid w:val="0085544C"/>
    <w:rsid w:val="008556D7"/>
    <w:rsid w:val="00857234"/>
    <w:rsid w:val="00857AA6"/>
    <w:rsid w:val="00861619"/>
    <w:rsid w:val="00870AB9"/>
    <w:rsid w:val="0087358C"/>
    <w:rsid w:val="00876E2A"/>
    <w:rsid w:val="008806BE"/>
    <w:rsid w:val="00881BFB"/>
    <w:rsid w:val="00884D69"/>
    <w:rsid w:val="00891571"/>
    <w:rsid w:val="00891DE1"/>
    <w:rsid w:val="008921CD"/>
    <w:rsid w:val="008948F1"/>
    <w:rsid w:val="00895847"/>
    <w:rsid w:val="008A62B5"/>
    <w:rsid w:val="008A6F9F"/>
    <w:rsid w:val="008A7C52"/>
    <w:rsid w:val="008B1F14"/>
    <w:rsid w:val="008B29D0"/>
    <w:rsid w:val="008B58B0"/>
    <w:rsid w:val="008B7A2F"/>
    <w:rsid w:val="008C03F6"/>
    <w:rsid w:val="008C19BC"/>
    <w:rsid w:val="008C65F4"/>
    <w:rsid w:val="008D263D"/>
    <w:rsid w:val="008D4845"/>
    <w:rsid w:val="008D4B6F"/>
    <w:rsid w:val="008E15DF"/>
    <w:rsid w:val="008E19BC"/>
    <w:rsid w:val="008E3CAB"/>
    <w:rsid w:val="008E5F90"/>
    <w:rsid w:val="008E74C1"/>
    <w:rsid w:val="008F305B"/>
    <w:rsid w:val="008F68E9"/>
    <w:rsid w:val="009012E2"/>
    <w:rsid w:val="00901733"/>
    <w:rsid w:val="009026AE"/>
    <w:rsid w:val="00903266"/>
    <w:rsid w:val="0090717F"/>
    <w:rsid w:val="00907916"/>
    <w:rsid w:val="009116AC"/>
    <w:rsid w:val="00911A84"/>
    <w:rsid w:val="0091280B"/>
    <w:rsid w:val="009158C6"/>
    <w:rsid w:val="00915F25"/>
    <w:rsid w:val="0092140E"/>
    <w:rsid w:val="00924D96"/>
    <w:rsid w:val="00924E7E"/>
    <w:rsid w:val="00927127"/>
    <w:rsid w:val="00927338"/>
    <w:rsid w:val="00927CAD"/>
    <w:rsid w:val="0093103A"/>
    <w:rsid w:val="00934938"/>
    <w:rsid w:val="00935D7E"/>
    <w:rsid w:val="00940229"/>
    <w:rsid w:val="00943120"/>
    <w:rsid w:val="00943732"/>
    <w:rsid w:val="009528C6"/>
    <w:rsid w:val="00952A2D"/>
    <w:rsid w:val="00953C22"/>
    <w:rsid w:val="00954C9F"/>
    <w:rsid w:val="009553C0"/>
    <w:rsid w:val="00960B3B"/>
    <w:rsid w:val="00962C09"/>
    <w:rsid w:val="00965790"/>
    <w:rsid w:val="00972F07"/>
    <w:rsid w:val="0097722F"/>
    <w:rsid w:val="0097792C"/>
    <w:rsid w:val="00981322"/>
    <w:rsid w:val="009828CE"/>
    <w:rsid w:val="0098708B"/>
    <w:rsid w:val="0099194D"/>
    <w:rsid w:val="00992F72"/>
    <w:rsid w:val="00993A48"/>
    <w:rsid w:val="0099467B"/>
    <w:rsid w:val="00995C6C"/>
    <w:rsid w:val="00996192"/>
    <w:rsid w:val="00996E23"/>
    <w:rsid w:val="0099768F"/>
    <w:rsid w:val="009A2353"/>
    <w:rsid w:val="009A2387"/>
    <w:rsid w:val="009A2987"/>
    <w:rsid w:val="009A3D2F"/>
    <w:rsid w:val="009A424F"/>
    <w:rsid w:val="009A4D51"/>
    <w:rsid w:val="009A5063"/>
    <w:rsid w:val="009A63D7"/>
    <w:rsid w:val="009A6C6D"/>
    <w:rsid w:val="009A7C67"/>
    <w:rsid w:val="009B041E"/>
    <w:rsid w:val="009B0525"/>
    <w:rsid w:val="009B1B7C"/>
    <w:rsid w:val="009B224C"/>
    <w:rsid w:val="009B29FE"/>
    <w:rsid w:val="009B3017"/>
    <w:rsid w:val="009C1FE4"/>
    <w:rsid w:val="009C4D32"/>
    <w:rsid w:val="009C5283"/>
    <w:rsid w:val="009D2133"/>
    <w:rsid w:val="009D7784"/>
    <w:rsid w:val="009E0D76"/>
    <w:rsid w:val="009E5391"/>
    <w:rsid w:val="009E5D3D"/>
    <w:rsid w:val="009F1F99"/>
    <w:rsid w:val="009F33B6"/>
    <w:rsid w:val="009F44E5"/>
    <w:rsid w:val="00A024F7"/>
    <w:rsid w:val="00A0275C"/>
    <w:rsid w:val="00A02FDC"/>
    <w:rsid w:val="00A03CCA"/>
    <w:rsid w:val="00A05498"/>
    <w:rsid w:val="00A07208"/>
    <w:rsid w:val="00A10F96"/>
    <w:rsid w:val="00A120E7"/>
    <w:rsid w:val="00A12A43"/>
    <w:rsid w:val="00A16856"/>
    <w:rsid w:val="00A1736F"/>
    <w:rsid w:val="00A20F59"/>
    <w:rsid w:val="00A22B50"/>
    <w:rsid w:val="00A232F5"/>
    <w:rsid w:val="00A237F2"/>
    <w:rsid w:val="00A25013"/>
    <w:rsid w:val="00A27D86"/>
    <w:rsid w:val="00A326C9"/>
    <w:rsid w:val="00A33AEA"/>
    <w:rsid w:val="00A36B41"/>
    <w:rsid w:val="00A44DA7"/>
    <w:rsid w:val="00A4567A"/>
    <w:rsid w:val="00A50428"/>
    <w:rsid w:val="00A521AB"/>
    <w:rsid w:val="00A52D52"/>
    <w:rsid w:val="00A5348E"/>
    <w:rsid w:val="00A552C9"/>
    <w:rsid w:val="00A56C32"/>
    <w:rsid w:val="00A611D6"/>
    <w:rsid w:val="00A61845"/>
    <w:rsid w:val="00A63B9D"/>
    <w:rsid w:val="00A6536C"/>
    <w:rsid w:val="00A66BB8"/>
    <w:rsid w:val="00A71BD9"/>
    <w:rsid w:val="00A72665"/>
    <w:rsid w:val="00A8022C"/>
    <w:rsid w:val="00A82494"/>
    <w:rsid w:val="00A84AD8"/>
    <w:rsid w:val="00A86CDE"/>
    <w:rsid w:val="00A93D11"/>
    <w:rsid w:val="00A961BF"/>
    <w:rsid w:val="00A97042"/>
    <w:rsid w:val="00AA2CE0"/>
    <w:rsid w:val="00AA653D"/>
    <w:rsid w:val="00AA6B57"/>
    <w:rsid w:val="00AA7B10"/>
    <w:rsid w:val="00AB0307"/>
    <w:rsid w:val="00AB0901"/>
    <w:rsid w:val="00AB2B1F"/>
    <w:rsid w:val="00AB6574"/>
    <w:rsid w:val="00AC4C48"/>
    <w:rsid w:val="00AE452A"/>
    <w:rsid w:val="00AE5CD7"/>
    <w:rsid w:val="00AE6FF0"/>
    <w:rsid w:val="00AF0A9E"/>
    <w:rsid w:val="00AF2066"/>
    <w:rsid w:val="00AF3169"/>
    <w:rsid w:val="00AF6717"/>
    <w:rsid w:val="00B008E1"/>
    <w:rsid w:val="00B010AB"/>
    <w:rsid w:val="00B05199"/>
    <w:rsid w:val="00B1145A"/>
    <w:rsid w:val="00B165AA"/>
    <w:rsid w:val="00B16A02"/>
    <w:rsid w:val="00B23042"/>
    <w:rsid w:val="00B236A3"/>
    <w:rsid w:val="00B26272"/>
    <w:rsid w:val="00B26971"/>
    <w:rsid w:val="00B26A71"/>
    <w:rsid w:val="00B306EC"/>
    <w:rsid w:val="00B3079C"/>
    <w:rsid w:val="00B37F9D"/>
    <w:rsid w:val="00B41F3F"/>
    <w:rsid w:val="00B44C74"/>
    <w:rsid w:val="00B51CE9"/>
    <w:rsid w:val="00B54569"/>
    <w:rsid w:val="00B54B8B"/>
    <w:rsid w:val="00B55781"/>
    <w:rsid w:val="00B60414"/>
    <w:rsid w:val="00B61C67"/>
    <w:rsid w:val="00B70EAC"/>
    <w:rsid w:val="00B730C0"/>
    <w:rsid w:val="00B7435A"/>
    <w:rsid w:val="00B74594"/>
    <w:rsid w:val="00B74E97"/>
    <w:rsid w:val="00B77AAF"/>
    <w:rsid w:val="00B77D65"/>
    <w:rsid w:val="00B80E4F"/>
    <w:rsid w:val="00B831D3"/>
    <w:rsid w:val="00B86120"/>
    <w:rsid w:val="00B865D3"/>
    <w:rsid w:val="00B86B33"/>
    <w:rsid w:val="00B86D9C"/>
    <w:rsid w:val="00B93770"/>
    <w:rsid w:val="00B967ED"/>
    <w:rsid w:val="00B96A9E"/>
    <w:rsid w:val="00B979EA"/>
    <w:rsid w:val="00BA171E"/>
    <w:rsid w:val="00BA2F3F"/>
    <w:rsid w:val="00BA6920"/>
    <w:rsid w:val="00BA79FB"/>
    <w:rsid w:val="00BB2050"/>
    <w:rsid w:val="00BB5474"/>
    <w:rsid w:val="00BB6469"/>
    <w:rsid w:val="00BC004D"/>
    <w:rsid w:val="00BC122C"/>
    <w:rsid w:val="00BC2BCE"/>
    <w:rsid w:val="00BC724E"/>
    <w:rsid w:val="00BD2C9B"/>
    <w:rsid w:val="00BE13FA"/>
    <w:rsid w:val="00BE35FA"/>
    <w:rsid w:val="00BE5F58"/>
    <w:rsid w:val="00BE7BCA"/>
    <w:rsid w:val="00BF4704"/>
    <w:rsid w:val="00BF6B8B"/>
    <w:rsid w:val="00C02FE9"/>
    <w:rsid w:val="00C12BEF"/>
    <w:rsid w:val="00C138E0"/>
    <w:rsid w:val="00C148BD"/>
    <w:rsid w:val="00C15268"/>
    <w:rsid w:val="00C21BB3"/>
    <w:rsid w:val="00C27118"/>
    <w:rsid w:val="00C27F24"/>
    <w:rsid w:val="00C310EC"/>
    <w:rsid w:val="00C3319B"/>
    <w:rsid w:val="00C3713E"/>
    <w:rsid w:val="00C419E8"/>
    <w:rsid w:val="00C44034"/>
    <w:rsid w:val="00C52E04"/>
    <w:rsid w:val="00C52F6E"/>
    <w:rsid w:val="00C56ABD"/>
    <w:rsid w:val="00C70003"/>
    <w:rsid w:val="00C70615"/>
    <w:rsid w:val="00C70CD5"/>
    <w:rsid w:val="00C72237"/>
    <w:rsid w:val="00C7472B"/>
    <w:rsid w:val="00C75A16"/>
    <w:rsid w:val="00C7607D"/>
    <w:rsid w:val="00C85302"/>
    <w:rsid w:val="00C90CFA"/>
    <w:rsid w:val="00C95C8A"/>
    <w:rsid w:val="00C95E7B"/>
    <w:rsid w:val="00C9738A"/>
    <w:rsid w:val="00C9794E"/>
    <w:rsid w:val="00C97E72"/>
    <w:rsid w:val="00CA5212"/>
    <w:rsid w:val="00CB147A"/>
    <w:rsid w:val="00CB4190"/>
    <w:rsid w:val="00CB5E5B"/>
    <w:rsid w:val="00CB6124"/>
    <w:rsid w:val="00CC0F31"/>
    <w:rsid w:val="00CC13B8"/>
    <w:rsid w:val="00CD02C1"/>
    <w:rsid w:val="00CE243B"/>
    <w:rsid w:val="00CE2440"/>
    <w:rsid w:val="00CE4902"/>
    <w:rsid w:val="00CE5F8D"/>
    <w:rsid w:val="00CF0041"/>
    <w:rsid w:val="00CF3AC5"/>
    <w:rsid w:val="00CF65A2"/>
    <w:rsid w:val="00D0333D"/>
    <w:rsid w:val="00D0371B"/>
    <w:rsid w:val="00D037BC"/>
    <w:rsid w:val="00D03950"/>
    <w:rsid w:val="00D215B2"/>
    <w:rsid w:val="00D21FFD"/>
    <w:rsid w:val="00D228EA"/>
    <w:rsid w:val="00D22B3A"/>
    <w:rsid w:val="00D22C52"/>
    <w:rsid w:val="00D24813"/>
    <w:rsid w:val="00D333B2"/>
    <w:rsid w:val="00D343E3"/>
    <w:rsid w:val="00D3511B"/>
    <w:rsid w:val="00D42CC9"/>
    <w:rsid w:val="00D453D7"/>
    <w:rsid w:val="00D459DC"/>
    <w:rsid w:val="00D46A00"/>
    <w:rsid w:val="00D46EB7"/>
    <w:rsid w:val="00D52CEA"/>
    <w:rsid w:val="00D5379D"/>
    <w:rsid w:val="00D57CC2"/>
    <w:rsid w:val="00D60300"/>
    <w:rsid w:val="00D608AB"/>
    <w:rsid w:val="00D62558"/>
    <w:rsid w:val="00D70E59"/>
    <w:rsid w:val="00D7268E"/>
    <w:rsid w:val="00D727EF"/>
    <w:rsid w:val="00D73C1F"/>
    <w:rsid w:val="00D76C55"/>
    <w:rsid w:val="00D77496"/>
    <w:rsid w:val="00D77E2C"/>
    <w:rsid w:val="00D86CDE"/>
    <w:rsid w:val="00D870F7"/>
    <w:rsid w:val="00D87C42"/>
    <w:rsid w:val="00D90B36"/>
    <w:rsid w:val="00D95DCE"/>
    <w:rsid w:val="00D975E5"/>
    <w:rsid w:val="00D97939"/>
    <w:rsid w:val="00DA4BC6"/>
    <w:rsid w:val="00DA4FC3"/>
    <w:rsid w:val="00DB0125"/>
    <w:rsid w:val="00DB0362"/>
    <w:rsid w:val="00DB1577"/>
    <w:rsid w:val="00DB2960"/>
    <w:rsid w:val="00DB34BE"/>
    <w:rsid w:val="00DB36B7"/>
    <w:rsid w:val="00DB3E59"/>
    <w:rsid w:val="00DB6C31"/>
    <w:rsid w:val="00DC2614"/>
    <w:rsid w:val="00DC3152"/>
    <w:rsid w:val="00DC4BB3"/>
    <w:rsid w:val="00DD1FA9"/>
    <w:rsid w:val="00DD31C8"/>
    <w:rsid w:val="00DD5C3E"/>
    <w:rsid w:val="00DD610E"/>
    <w:rsid w:val="00DD6F39"/>
    <w:rsid w:val="00DD74C2"/>
    <w:rsid w:val="00DE33B8"/>
    <w:rsid w:val="00DE394A"/>
    <w:rsid w:val="00DE5136"/>
    <w:rsid w:val="00DE522B"/>
    <w:rsid w:val="00DE6465"/>
    <w:rsid w:val="00DF0CEE"/>
    <w:rsid w:val="00DF6030"/>
    <w:rsid w:val="00E02218"/>
    <w:rsid w:val="00E02A55"/>
    <w:rsid w:val="00E04766"/>
    <w:rsid w:val="00E059E6"/>
    <w:rsid w:val="00E124E8"/>
    <w:rsid w:val="00E140A6"/>
    <w:rsid w:val="00E14272"/>
    <w:rsid w:val="00E14B62"/>
    <w:rsid w:val="00E163A9"/>
    <w:rsid w:val="00E1738E"/>
    <w:rsid w:val="00E17CAF"/>
    <w:rsid w:val="00E20D7B"/>
    <w:rsid w:val="00E225D5"/>
    <w:rsid w:val="00E22EAA"/>
    <w:rsid w:val="00E23CB2"/>
    <w:rsid w:val="00E27D44"/>
    <w:rsid w:val="00E27D69"/>
    <w:rsid w:val="00E40993"/>
    <w:rsid w:val="00E40FCC"/>
    <w:rsid w:val="00E414E4"/>
    <w:rsid w:val="00E41F9D"/>
    <w:rsid w:val="00E43C52"/>
    <w:rsid w:val="00E44CFC"/>
    <w:rsid w:val="00E459FD"/>
    <w:rsid w:val="00E45D61"/>
    <w:rsid w:val="00E5118D"/>
    <w:rsid w:val="00E53956"/>
    <w:rsid w:val="00E54EFA"/>
    <w:rsid w:val="00E56049"/>
    <w:rsid w:val="00E601E6"/>
    <w:rsid w:val="00E6377A"/>
    <w:rsid w:val="00E63849"/>
    <w:rsid w:val="00E665E1"/>
    <w:rsid w:val="00E70894"/>
    <w:rsid w:val="00E70C2F"/>
    <w:rsid w:val="00E74AF6"/>
    <w:rsid w:val="00E75027"/>
    <w:rsid w:val="00E76DF1"/>
    <w:rsid w:val="00E7740E"/>
    <w:rsid w:val="00E917EB"/>
    <w:rsid w:val="00EA17D9"/>
    <w:rsid w:val="00EA1BDE"/>
    <w:rsid w:val="00EA1E47"/>
    <w:rsid w:val="00EB07CA"/>
    <w:rsid w:val="00EB2B4C"/>
    <w:rsid w:val="00EB33B9"/>
    <w:rsid w:val="00EB63B4"/>
    <w:rsid w:val="00EC62F1"/>
    <w:rsid w:val="00EC6321"/>
    <w:rsid w:val="00EC6683"/>
    <w:rsid w:val="00EC7438"/>
    <w:rsid w:val="00ED083E"/>
    <w:rsid w:val="00ED1AB7"/>
    <w:rsid w:val="00ED217B"/>
    <w:rsid w:val="00ED4452"/>
    <w:rsid w:val="00ED6B28"/>
    <w:rsid w:val="00EE23F4"/>
    <w:rsid w:val="00EE256F"/>
    <w:rsid w:val="00EE383F"/>
    <w:rsid w:val="00EE55A6"/>
    <w:rsid w:val="00EE5837"/>
    <w:rsid w:val="00EE7118"/>
    <w:rsid w:val="00EF13E7"/>
    <w:rsid w:val="00EF190C"/>
    <w:rsid w:val="00EF1C47"/>
    <w:rsid w:val="00EF2E72"/>
    <w:rsid w:val="00EF3962"/>
    <w:rsid w:val="00EF4A0E"/>
    <w:rsid w:val="00EF6AD7"/>
    <w:rsid w:val="00F00808"/>
    <w:rsid w:val="00F072EB"/>
    <w:rsid w:val="00F159FF"/>
    <w:rsid w:val="00F21D5B"/>
    <w:rsid w:val="00F22C2E"/>
    <w:rsid w:val="00F23B28"/>
    <w:rsid w:val="00F26A1F"/>
    <w:rsid w:val="00F276FD"/>
    <w:rsid w:val="00F279C1"/>
    <w:rsid w:val="00F279D4"/>
    <w:rsid w:val="00F27F03"/>
    <w:rsid w:val="00F360E8"/>
    <w:rsid w:val="00F36B4A"/>
    <w:rsid w:val="00F3716C"/>
    <w:rsid w:val="00F4296B"/>
    <w:rsid w:val="00F43020"/>
    <w:rsid w:val="00F4447E"/>
    <w:rsid w:val="00F45AE9"/>
    <w:rsid w:val="00F46974"/>
    <w:rsid w:val="00F47A78"/>
    <w:rsid w:val="00F5089A"/>
    <w:rsid w:val="00F540A4"/>
    <w:rsid w:val="00F57AA3"/>
    <w:rsid w:val="00F61248"/>
    <w:rsid w:val="00F61ED3"/>
    <w:rsid w:val="00F71028"/>
    <w:rsid w:val="00F751DA"/>
    <w:rsid w:val="00F812D1"/>
    <w:rsid w:val="00F85C28"/>
    <w:rsid w:val="00F90662"/>
    <w:rsid w:val="00F90ACE"/>
    <w:rsid w:val="00F94D70"/>
    <w:rsid w:val="00F97100"/>
    <w:rsid w:val="00F9764D"/>
    <w:rsid w:val="00FA1DD0"/>
    <w:rsid w:val="00FA5FE5"/>
    <w:rsid w:val="00FB15BF"/>
    <w:rsid w:val="00FB6DE2"/>
    <w:rsid w:val="00FC322D"/>
    <w:rsid w:val="00FC449B"/>
    <w:rsid w:val="00FC499B"/>
    <w:rsid w:val="00FC59EA"/>
    <w:rsid w:val="00FC7400"/>
    <w:rsid w:val="00FD15C1"/>
    <w:rsid w:val="00FD248C"/>
    <w:rsid w:val="00FD3C88"/>
    <w:rsid w:val="00FD7DC1"/>
    <w:rsid w:val="00FE2192"/>
    <w:rsid w:val="00FE2C59"/>
    <w:rsid w:val="00FE72A9"/>
    <w:rsid w:val="00FF0168"/>
    <w:rsid w:val="00FF28EF"/>
    <w:rsid w:val="00FF3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C1A62B"/>
  <w15:docId w15:val="{F6D0AA96-A02C-4368-8E83-8A7B784B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6624"/>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uiPriority w:val="20"/>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4"/>
      </w:numPr>
    </w:pPr>
  </w:style>
  <w:style w:type="numbering" w:customStyle="1" w:styleId="32">
    <w:name w:val="Стиль3"/>
    <w:uiPriority w:val="99"/>
    <w:rsid w:val="00960B3B"/>
    <w:pPr>
      <w:numPr>
        <w:numId w:val="55"/>
      </w:numPr>
    </w:pPr>
  </w:style>
  <w:style w:type="numbering" w:customStyle="1" w:styleId="41">
    <w:name w:val="Стиль4"/>
    <w:uiPriority w:val="99"/>
    <w:rsid w:val="00960B3B"/>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5170">
      <w:bodyDiv w:val="1"/>
      <w:marLeft w:val="0"/>
      <w:marRight w:val="0"/>
      <w:marTop w:val="0"/>
      <w:marBottom w:val="0"/>
      <w:divBdr>
        <w:top w:val="none" w:sz="0" w:space="0" w:color="auto"/>
        <w:left w:val="none" w:sz="0" w:space="0" w:color="auto"/>
        <w:bottom w:val="none" w:sz="0" w:space="0" w:color="auto"/>
        <w:right w:val="none" w:sz="0" w:space="0" w:color="auto"/>
      </w:divBdr>
    </w:div>
    <w:div w:id="191770377">
      <w:bodyDiv w:val="1"/>
      <w:marLeft w:val="0"/>
      <w:marRight w:val="0"/>
      <w:marTop w:val="0"/>
      <w:marBottom w:val="0"/>
      <w:divBdr>
        <w:top w:val="none" w:sz="0" w:space="0" w:color="auto"/>
        <w:left w:val="none" w:sz="0" w:space="0" w:color="auto"/>
        <w:bottom w:val="none" w:sz="0" w:space="0" w:color="auto"/>
        <w:right w:val="none" w:sz="0" w:space="0" w:color="auto"/>
      </w:divBdr>
    </w:div>
    <w:div w:id="210315076">
      <w:bodyDiv w:val="1"/>
      <w:marLeft w:val="0"/>
      <w:marRight w:val="0"/>
      <w:marTop w:val="0"/>
      <w:marBottom w:val="0"/>
      <w:divBdr>
        <w:top w:val="none" w:sz="0" w:space="0" w:color="auto"/>
        <w:left w:val="none" w:sz="0" w:space="0" w:color="auto"/>
        <w:bottom w:val="none" w:sz="0" w:space="0" w:color="auto"/>
        <w:right w:val="none" w:sz="0" w:space="0" w:color="auto"/>
      </w:divBdr>
    </w:div>
    <w:div w:id="265966985">
      <w:bodyDiv w:val="1"/>
      <w:marLeft w:val="0"/>
      <w:marRight w:val="0"/>
      <w:marTop w:val="0"/>
      <w:marBottom w:val="0"/>
      <w:divBdr>
        <w:top w:val="none" w:sz="0" w:space="0" w:color="auto"/>
        <w:left w:val="none" w:sz="0" w:space="0" w:color="auto"/>
        <w:bottom w:val="none" w:sz="0" w:space="0" w:color="auto"/>
        <w:right w:val="none" w:sz="0" w:space="0" w:color="auto"/>
      </w:divBdr>
    </w:div>
    <w:div w:id="521935658">
      <w:bodyDiv w:val="1"/>
      <w:marLeft w:val="0"/>
      <w:marRight w:val="0"/>
      <w:marTop w:val="0"/>
      <w:marBottom w:val="0"/>
      <w:divBdr>
        <w:top w:val="none" w:sz="0" w:space="0" w:color="auto"/>
        <w:left w:val="none" w:sz="0" w:space="0" w:color="auto"/>
        <w:bottom w:val="none" w:sz="0" w:space="0" w:color="auto"/>
        <w:right w:val="none" w:sz="0" w:space="0" w:color="auto"/>
      </w:divBdr>
    </w:div>
    <w:div w:id="541791156">
      <w:bodyDiv w:val="1"/>
      <w:marLeft w:val="0"/>
      <w:marRight w:val="0"/>
      <w:marTop w:val="0"/>
      <w:marBottom w:val="0"/>
      <w:divBdr>
        <w:top w:val="none" w:sz="0" w:space="0" w:color="auto"/>
        <w:left w:val="none" w:sz="0" w:space="0" w:color="auto"/>
        <w:bottom w:val="none" w:sz="0" w:space="0" w:color="auto"/>
        <w:right w:val="none" w:sz="0" w:space="0" w:color="auto"/>
      </w:divBdr>
    </w:div>
    <w:div w:id="881794408">
      <w:bodyDiv w:val="1"/>
      <w:marLeft w:val="0"/>
      <w:marRight w:val="0"/>
      <w:marTop w:val="0"/>
      <w:marBottom w:val="0"/>
      <w:divBdr>
        <w:top w:val="none" w:sz="0" w:space="0" w:color="auto"/>
        <w:left w:val="none" w:sz="0" w:space="0" w:color="auto"/>
        <w:bottom w:val="none" w:sz="0" w:space="0" w:color="auto"/>
        <w:right w:val="none" w:sz="0" w:space="0" w:color="auto"/>
      </w:divBdr>
    </w:div>
    <w:div w:id="1048265346">
      <w:bodyDiv w:val="1"/>
      <w:marLeft w:val="0"/>
      <w:marRight w:val="0"/>
      <w:marTop w:val="0"/>
      <w:marBottom w:val="0"/>
      <w:divBdr>
        <w:top w:val="none" w:sz="0" w:space="0" w:color="auto"/>
        <w:left w:val="none" w:sz="0" w:space="0" w:color="auto"/>
        <w:bottom w:val="none" w:sz="0" w:space="0" w:color="auto"/>
        <w:right w:val="none" w:sz="0" w:space="0" w:color="auto"/>
      </w:divBdr>
    </w:div>
    <w:div w:id="1138959169">
      <w:bodyDiv w:val="1"/>
      <w:marLeft w:val="0"/>
      <w:marRight w:val="0"/>
      <w:marTop w:val="0"/>
      <w:marBottom w:val="0"/>
      <w:divBdr>
        <w:top w:val="none" w:sz="0" w:space="0" w:color="auto"/>
        <w:left w:val="none" w:sz="0" w:space="0" w:color="auto"/>
        <w:bottom w:val="none" w:sz="0" w:space="0" w:color="auto"/>
        <w:right w:val="none" w:sz="0" w:space="0" w:color="auto"/>
      </w:divBdr>
    </w:div>
    <w:div w:id="1189877587">
      <w:bodyDiv w:val="1"/>
      <w:marLeft w:val="0"/>
      <w:marRight w:val="0"/>
      <w:marTop w:val="0"/>
      <w:marBottom w:val="0"/>
      <w:divBdr>
        <w:top w:val="none" w:sz="0" w:space="0" w:color="auto"/>
        <w:left w:val="none" w:sz="0" w:space="0" w:color="auto"/>
        <w:bottom w:val="none" w:sz="0" w:space="0" w:color="auto"/>
        <w:right w:val="none" w:sz="0" w:space="0" w:color="auto"/>
      </w:divBdr>
    </w:div>
    <w:div w:id="1220675429">
      <w:bodyDiv w:val="1"/>
      <w:marLeft w:val="0"/>
      <w:marRight w:val="0"/>
      <w:marTop w:val="0"/>
      <w:marBottom w:val="0"/>
      <w:divBdr>
        <w:top w:val="none" w:sz="0" w:space="0" w:color="auto"/>
        <w:left w:val="none" w:sz="0" w:space="0" w:color="auto"/>
        <w:bottom w:val="none" w:sz="0" w:space="0" w:color="auto"/>
        <w:right w:val="none" w:sz="0" w:space="0" w:color="auto"/>
      </w:divBdr>
    </w:div>
    <w:div w:id="1471166982">
      <w:bodyDiv w:val="1"/>
      <w:marLeft w:val="0"/>
      <w:marRight w:val="0"/>
      <w:marTop w:val="0"/>
      <w:marBottom w:val="0"/>
      <w:divBdr>
        <w:top w:val="none" w:sz="0" w:space="0" w:color="auto"/>
        <w:left w:val="none" w:sz="0" w:space="0" w:color="auto"/>
        <w:bottom w:val="none" w:sz="0" w:space="0" w:color="auto"/>
        <w:right w:val="none" w:sz="0" w:space="0" w:color="auto"/>
      </w:divBdr>
    </w:div>
    <w:div w:id="1525291160">
      <w:bodyDiv w:val="1"/>
      <w:marLeft w:val="0"/>
      <w:marRight w:val="0"/>
      <w:marTop w:val="0"/>
      <w:marBottom w:val="0"/>
      <w:divBdr>
        <w:top w:val="none" w:sz="0" w:space="0" w:color="auto"/>
        <w:left w:val="none" w:sz="0" w:space="0" w:color="auto"/>
        <w:bottom w:val="none" w:sz="0" w:space="0" w:color="auto"/>
        <w:right w:val="none" w:sz="0" w:space="0" w:color="auto"/>
      </w:divBdr>
    </w:div>
    <w:div w:id="1526939913">
      <w:bodyDiv w:val="1"/>
      <w:marLeft w:val="0"/>
      <w:marRight w:val="0"/>
      <w:marTop w:val="0"/>
      <w:marBottom w:val="0"/>
      <w:divBdr>
        <w:top w:val="none" w:sz="0" w:space="0" w:color="auto"/>
        <w:left w:val="none" w:sz="0" w:space="0" w:color="auto"/>
        <w:bottom w:val="none" w:sz="0" w:space="0" w:color="auto"/>
        <w:right w:val="none" w:sz="0" w:space="0" w:color="auto"/>
      </w:divBdr>
    </w:div>
    <w:div w:id="1573079355">
      <w:bodyDiv w:val="1"/>
      <w:marLeft w:val="0"/>
      <w:marRight w:val="0"/>
      <w:marTop w:val="0"/>
      <w:marBottom w:val="0"/>
      <w:divBdr>
        <w:top w:val="none" w:sz="0" w:space="0" w:color="auto"/>
        <w:left w:val="none" w:sz="0" w:space="0" w:color="auto"/>
        <w:bottom w:val="none" w:sz="0" w:space="0" w:color="auto"/>
        <w:right w:val="none" w:sz="0" w:space="0" w:color="auto"/>
      </w:divBdr>
    </w:div>
    <w:div w:id="1578592679">
      <w:bodyDiv w:val="1"/>
      <w:marLeft w:val="0"/>
      <w:marRight w:val="0"/>
      <w:marTop w:val="0"/>
      <w:marBottom w:val="0"/>
      <w:divBdr>
        <w:top w:val="none" w:sz="0" w:space="0" w:color="auto"/>
        <w:left w:val="none" w:sz="0" w:space="0" w:color="auto"/>
        <w:bottom w:val="none" w:sz="0" w:space="0" w:color="auto"/>
        <w:right w:val="none" w:sz="0" w:space="0" w:color="auto"/>
      </w:divBdr>
    </w:div>
    <w:div w:id="1603031653">
      <w:bodyDiv w:val="1"/>
      <w:marLeft w:val="0"/>
      <w:marRight w:val="0"/>
      <w:marTop w:val="0"/>
      <w:marBottom w:val="0"/>
      <w:divBdr>
        <w:top w:val="none" w:sz="0" w:space="0" w:color="auto"/>
        <w:left w:val="none" w:sz="0" w:space="0" w:color="auto"/>
        <w:bottom w:val="none" w:sz="0" w:space="0" w:color="auto"/>
        <w:right w:val="none" w:sz="0" w:space="0" w:color="auto"/>
      </w:divBdr>
    </w:div>
    <w:div w:id="1657606098">
      <w:bodyDiv w:val="1"/>
      <w:marLeft w:val="0"/>
      <w:marRight w:val="0"/>
      <w:marTop w:val="0"/>
      <w:marBottom w:val="0"/>
      <w:divBdr>
        <w:top w:val="none" w:sz="0" w:space="0" w:color="auto"/>
        <w:left w:val="none" w:sz="0" w:space="0" w:color="auto"/>
        <w:bottom w:val="none" w:sz="0" w:space="0" w:color="auto"/>
        <w:right w:val="none" w:sz="0" w:space="0" w:color="auto"/>
      </w:divBdr>
    </w:div>
    <w:div w:id="1724480551">
      <w:bodyDiv w:val="1"/>
      <w:marLeft w:val="0"/>
      <w:marRight w:val="0"/>
      <w:marTop w:val="0"/>
      <w:marBottom w:val="0"/>
      <w:divBdr>
        <w:top w:val="none" w:sz="0" w:space="0" w:color="auto"/>
        <w:left w:val="none" w:sz="0" w:space="0" w:color="auto"/>
        <w:bottom w:val="none" w:sz="0" w:space="0" w:color="auto"/>
        <w:right w:val="none" w:sz="0" w:space="0" w:color="auto"/>
      </w:divBdr>
    </w:div>
    <w:div w:id="1744259938">
      <w:bodyDiv w:val="1"/>
      <w:marLeft w:val="0"/>
      <w:marRight w:val="0"/>
      <w:marTop w:val="0"/>
      <w:marBottom w:val="0"/>
      <w:divBdr>
        <w:top w:val="none" w:sz="0" w:space="0" w:color="auto"/>
        <w:left w:val="none" w:sz="0" w:space="0" w:color="auto"/>
        <w:bottom w:val="none" w:sz="0" w:space="0" w:color="auto"/>
        <w:right w:val="none" w:sz="0" w:space="0" w:color="auto"/>
      </w:divBdr>
    </w:div>
    <w:div w:id="1750467421">
      <w:bodyDiv w:val="1"/>
      <w:marLeft w:val="0"/>
      <w:marRight w:val="0"/>
      <w:marTop w:val="0"/>
      <w:marBottom w:val="0"/>
      <w:divBdr>
        <w:top w:val="none" w:sz="0" w:space="0" w:color="auto"/>
        <w:left w:val="none" w:sz="0" w:space="0" w:color="auto"/>
        <w:bottom w:val="none" w:sz="0" w:space="0" w:color="auto"/>
        <w:right w:val="none" w:sz="0" w:space="0" w:color="auto"/>
      </w:divBdr>
    </w:div>
    <w:div w:id="185677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utov.AV@iv.mrsk-cp.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38102-E3AC-4992-948E-0E9C6682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10104</Words>
  <Characters>57595</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Крутов Александр Викторович</cp:lastModifiedBy>
  <cp:revision>5</cp:revision>
  <cp:lastPrinted>2023-09-08T04:45:00Z</cp:lastPrinted>
  <dcterms:created xsi:type="dcterms:W3CDTF">2025-11-19T05:15:00Z</dcterms:created>
  <dcterms:modified xsi:type="dcterms:W3CDTF">2026-03-23T08:18:00Z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